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49CCC" w14:textId="77777777" w:rsidR="006C5E96" w:rsidRDefault="006C5E96" w:rsidP="005117FD">
      <w:pPr>
        <w:jc w:val="center"/>
        <w:rPr>
          <w:b/>
          <w:sz w:val="36"/>
        </w:rPr>
      </w:pPr>
    </w:p>
    <w:p w14:paraId="52B0CB37" w14:textId="14754D8D" w:rsidR="007D481D" w:rsidRPr="005117FD" w:rsidRDefault="00A207C9" w:rsidP="005117FD">
      <w:pPr>
        <w:jc w:val="center"/>
        <w:rPr>
          <w:b/>
          <w:sz w:val="36"/>
        </w:rPr>
      </w:pPr>
      <w:r w:rsidRPr="005117FD">
        <w:rPr>
          <w:b/>
          <w:sz w:val="36"/>
        </w:rPr>
        <w:t>Leistungsvereinbarung</w:t>
      </w:r>
    </w:p>
    <w:p w14:paraId="6370D41F" w14:textId="74E69970" w:rsidR="00A207C9" w:rsidRPr="005117FD" w:rsidRDefault="00A207C9" w:rsidP="005117FD">
      <w:pPr>
        <w:jc w:val="center"/>
        <w:rPr>
          <w:b/>
          <w:sz w:val="28"/>
        </w:rPr>
      </w:pPr>
      <w:r w:rsidRPr="005117FD">
        <w:rPr>
          <w:b/>
          <w:sz w:val="28"/>
        </w:rPr>
        <w:t>nach § 78b Abs. 1 Nr. 1 SGB VIII i. V. m. dem Rahmenvertrag nach § 78f SGB VIII für Baden-Württemberg</w:t>
      </w:r>
    </w:p>
    <w:p w14:paraId="7A868C9D" w14:textId="77777777" w:rsidR="00A207C9" w:rsidRPr="003B5379" w:rsidRDefault="00A207C9" w:rsidP="00B336EA">
      <w:pPr>
        <w:jc w:val="center"/>
      </w:pPr>
    </w:p>
    <w:p w14:paraId="16CD5DB2" w14:textId="77777777" w:rsidR="00D574A4" w:rsidRPr="005117FD" w:rsidRDefault="00D574A4" w:rsidP="005117FD">
      <w:pPr>
        <w:jc w:val="center"/>
        <w:rPr>
          <w:sz w:val="24"/>
        </w:rPr>
      </w:pPr>
      <w:r w:rsidRPr="005117FD">
        <w:rPr>
          <w:sz w:val="24"/>
        </w:rPr>
        <w:t>zwischen dem Träger der Einrichtung</w:t>
      </w:r>
    </w:p>
    <w:p w14:paraId="5F90367A" w14:textId="77777777" w:rsidR="00D574A4" w:rsidRPr="005117FD" w:rsidRDefault="00D574A4" w:rsidP="005117FD">
      <w:pPr>
        <w:jc w:val="center"/>
        <w:rPr>
          <w:sz w:val="24"/>
        </w:rPr>
      </w:pPr>
    </w:p>
    <w:p w14:paraId="3A86C4BB" w14:textId="77777777" w:rsidR="00D574A4" w:rsidRPr="005117FD" w:rsidRDefault="00D574A4" w:rsidP="005117FD">
      <w:pPr>
        <w:jc w:val="center"/>
        <w:rPr>
          <w:b/>
          <w:sz w:val="24"/>
          <w:highlight w:val="lightGray"/>
        </w:rPr>
      </w:pPr>
      <w:r w:rsidRPr="005117FD">
        <w:rPr>
          <w:b/>
          <w:sz w:val="24"/>
          <w:highlight w:val="lightGray"/>
        </w:rPr>
        <w:t>Name</w:t>
      </w:r>
    </w:p>
    <w:p w14:paraId="5F360EAD" w14:textId="77777777" w:rsidR="00D574A4" w:rsidRPr="005117FD" w:rsidRDefault="00D574A4" w:rsidP="005117FD">
      <w:pPr>
        <w:jc w:val="center"/>
        <w:rPr>
          <w:b/>
          <w:sz w:val="24"/>
          <w:highlight w:val="lightGray"/>
        </w:rPr>
      </w:pPr>
      <w:r w:rsidRPr="005117FD">
        <w:rPr>
          <w:b/>
          <w:sz w:val="24"/>
          <w:highlight w:val="lightGray"/>
        </w:rPr>
        <w:t>Straße</w:t>
      </w:r>
    </w:p>
    <w:p w14:paraId="37DDED66" w14:textId="77777777" w:rsidR="00D574A4" w:rsidRPr="005117FD" w:rsidRDefault="00D574A4" w:rsidP="005117FD">
      <w:pPr>
        <w:jc w:val="center"/>
        <w:rPr>
          <w:b/>
          <w:sz w:val="24"/>
        </w:rPr>
      </w:pPr>
      <w:r w:rsidRPr="005117FD">
        <w:rPr>
          <w:b/>
          <w:sz w:val="24"/>
          <w:highlight w:val="lightGray"/>
        </w:rPr>
        <w:t>PLZ Ort</w:t>
      </w:r>
    </w:p>
    <w:p w14:paraId="57E920C5" w14:textId="77777777" w:rsidR="00D574A4" w:rsidRDefault="00D574A4" w:rsidP="005117FD">
      <w:pPr>
        <w:jc w:val="center"/>
        <w:rPr>
          <w:sz w:val="24"/>
        </w:rPr>
      </w:pPr>
      <w:r w:rsidRPr="005117FD">
        <w:rPr>
          <w:sz w:val="24"/>
        </w:rPr>
        <w:t>(Leistungserbringer)</w:t>
      </w:r>
    </w:p>
    <w:p w14:paraId="15CC9164" w14:textId="77777777" w:rsidR="00CD557E" w:rsidRPr="005117FD" w:rsidRDefault="00CD557E" w:rsidP="005117FD">
      <w:pPr>
        <w:jc w:val="center"/>
        <w:rPr>
          <w:sz w:val="24"/>
        </w:rPr>
      </w:pPr>
    </w:p>
    <w:p w14:paraId="259B00AE" w14:textId="77777777" w:rsidR="00D574A4" w:rsidRPr="005117FD" w:rsidRDefault="00D574A4" w:rsidP="005117FD">
      <w:pPr>
        <w:jc w:val="center"/>
        <w:rPr>
          <w:sz w:val="24"/>
        </w:rPr>
      </w:pPr>
      <w:r w:rsidRPr="005117FD">
        <w:rPr>
          <w:sz w:val="24"/>
        </w:rPr>
        <w:t>und dem örtlich zuständigen Träger der Jugendhilfe</w:t>
      </w:r>
    </w:p>
    <w:p w14:paraId="4675E841" w14:textId="77777777" w:rsidR="00D574A4" w:rsidRPr="005117FD" w:rsidRDefault="00D574A4" w:rsidP="005117FD">
      <w:pPr>
        <w:jc w:val="center"/>
        <w:rPr>
          <w:b/>
          <w:sz w:val="24"/>
          <w:highlight w:val="lightGray"/>
        </w:rPr>
      </w:pPr>
      <w:r w:rsidRPr="005117FD">
        <w:rPr>
          <w:b/>
          <w:sz w:val="24"/>
          <w:highlight w:val="lightGray"/>
        </w:rPr>
        <w:t>Name</w:t>
      </w:r>
    </w:p>
    <w:p w14:paraId="345BE5AC" w14:textId="77777777" w:rsidR="00D574A4" w:rsidRPr="005117FD" w:rsidRDefault="00D574A4" w:rsidP="005117FD">
      <w:pPr>
        <w:jc w:val="center"/>
        <w:rPr>
          <w:b/>
          <w:sz w:val="24"/>
          <w:highlight w:val="lightGray"/>
        </w:rPr>
      </w:pPr>
      <w:r w:rsidRPr="005117FD">
        <w:rPr>
          <w:b/>
          <w:sz w:val="24"/>
          <w:highlight w:val="lightGray"/>
        </w:rPr>
        <w:t>Straße</w:t>
      </w:r>
    </w:p>
    <w:p w14:paraId="4486CC14" w14:textId="77777777" w:rsidR="00D574A4" w:rsidRPr="005117FD" w:rsidRDefault="00D574A4" w:rsidP="005117FD">
      <w:pPr>
        <w:jc w:val="center"/>
        <w:rPr>
          <w:b/>
          <w:sz w:val="24"/>
        </w:rPr>
      </w:pPr>
      <w:r w:rsidRPr="005117FD">
        <w:rPr>
          <w:b/>
          <w:sz w:val="24"/>
          <w:highlight w:val="lightGray"/>
        </w:rPr>
        <w:t>PLZ Ort,</w:t>
      </w:r>
    </w:p>
    <w:p w14:paraId="024FF7E2" w14:textId="77777777" w:rsidR="00D574A4" w:rsidRPr="005117FD" w:rsidRDefault="00D574A4" w:rsidP="005117FD">
      <w:pPr>
        <w:jc w:val="center"/>
        <w:rPr>
          <w:sz w:val="24"/>
        </w:rPr>
      </w:pPr>
      <w:r w:rsidRPr="005117FD">
        <w:rPr>
          <w:sz w:val="24"/>
        </w:rPr>
        <w:t>(Leistungsträger)</w:t>
      </w:r>
    </w:p>
    <w:p w14:paraId="50E539B2" w14:textId="77777777" w:rsidR="00D574A4" w:rsidRPr="005117FD" w:rsidRDefault="00D574A4" w:rsidP="005117FD">
      <w:pPr>
        <w:jc w:val="center"/>
        <w:rPr>
          <w:sz w:val="24"/>
        </w:rPr>
      </w:pPr>
    </w:p>
    <w:p w14:paraId="04E33C09" w14:textId="77777777" w:rsidR="00D574A4" w:rsidRPr="005117FD" w:rsidRDefault="00D574A4" w:rsidP="005117FD">
      <w:pPr>
        <w:jc w:val="center"/>
        <w:rPr>
          <w:sz w:val="24"/>
        </w:rPr>
      </w:pPr>
      <w:r w:rsidRPr="005117FD">
        <w:rPr>
          <w:sz w:val="24"/>
        </w:rPr>
        <w:t>unter Beteiligung des</w:t>
      </w:r>
    </w:p>
    <w:p w14:paraId="1C82CBA3" w14:textId="77777777" w:rsidR="00D574A4" w:rsidRPr="005117FD" w:rsidRDefault="00D574A4" w:rsidP="005117FD">
      <w:pPr>
        <w:jc w:val="center"/>
        <w:rPr>
          <w:sz w:val="24"/>
        </w:rPr>
      </w:pPr>
      <w:r w:rsidRPr="005117FD">
        <w:rPr>
          <w:sz w:val="24"/>
        </w:rPr>
        <w:t>Kommunalverband</w:t>
      </w:r>
      <w:r w:rsidR="00D0103A" w:rsidRPr="005117FD">
        <w:rPr>
          <w:sz w:val="24"/>
        </w:rPr>
        <w:t>es</w:t>
      </w:r>
      <w:r w:rsidRPr="005117FD">
        <w:rPr>
          <w:sz w:val="24"/>
        </w:rPr>
        <w:t xml:space="preserve"> für Jugend und Soziales</w:t>
      </w:r>
    </w:p>
    <w:p w14:paraId="60CADFB0" w14:textId="77777777" w:rsidR="00D574A4" w:rsidRPr="005117FD" w:rsidRDefault="00D574A4" w:rsidP="005117FD">
      <w:pPr>
        <w:jc w:val="center"/>
        <w:rPr>
          <w:sz w:val="24"/>
        </w:rPr>
      </w:pPr>
      <w:r w:rsidRPr="005117FD">
        <w:rPr>
          <w:sz w:val="24"/>
        </w:rPr>
        <w:t>Baden-Württemberg</w:t>
      </w:r>
    </w:p>
    <w:p w14:paraId="61F45AF9" w14:textId="77777777" w:rsidR="00D574A4" w:rsidRPr="005117FD" w:rsidRDefault="00D574A4" w:rsidP="005117FD">
      <w:pPr>
        <w:jc w:val="center"/>
        <w:rPr>
          <w:sz w:val="24"/>
        </w:rPr>
      </w:pPr>
      <w:r w:rsidRPr="005117FD">
        <w:rPr>
          <w:sz w:val="24"/>
        </w:rPr>
        <w:t>entsprechend der Kommunalen Vereinbarung</w:t>
      </w:r>
    </w:p>
    <w:p w14:paraId="7652DBD8" w14:textId="77777777" w:rsidR="00D574A4" w:rsidRPr="005117FD" w:rsidRDefault="00D574A4" w:rsidP="005117FD">
      <w:pPr>
        <w:jc w:val="center"/>
        <w:rPr>
          <w:sz w:val="24"/>
        </w:rPr>
      </w:pPr>
    </w:p>
    <w:p w14:paraId="63C8E20E" w14:textId="77777777" w:rsidR="00D574A4" w:rsidRPr="005117FD" w:rsidRDefault="00D574A4" w:rsidP="005117FD">
      <w:pPr>
        <w:jc w:val="center"/>
        <w:rPr>
          <w:sz w:val="24"/>
        </w:rPr>
      </w:pPr>
      <w:r w:rsidRPr="005117FD">
        <w:rPr>
          <w:sz w:val="24"/>
        </w:rPr>
        <w:t>für die Einrichtung</w:t>
      </w:r>
    </w:p>
    <w:p w14:paraId="2C952534" w14:textId="77777777" w:rsidR="00D574A4" w:rsidRPr="005117FD" w:rsidRDefault="00D574A4" w:rsidP="005117FD">
      <w:pPr>
        <w:jc w:val="center"/>
        <w:rPr>
          <w:b/>
          <w:sz w:val="24"/>
          <w:highlight w:val="lightGray"/>
        </w:rPr>
      </w:pPr>
      <w:r w:rsidRPr="005117FD">
        <w:rPr>
          <w:b/>
          <w:sz w:val="24"/>
          <w:highlight w:val="lightGray"/>
        </w:rPr>
        <w:t>Name</w:t>
      </w:r>
    </w:p>
    <w:p w14:paraId="70C107DE" w14:textId="77777777" w:rsidR="00D574A4" w:rsidRPr="005117FD" w:rsidRDefault="00D574A4" w:rsidP="005117FD">
      <w:pPr>
        <w:jc w:val="center"/>
        <w:rPr>
          <w:b/>
          <w:sz w:val="24"/>
          <w:highlight w:val="lightGray"/>
        </w:rPr>
      </w:pPr>
      <w:r w:rsidRPr="005117FD">
        <w:rPr>
          <w:b/>
          <w:sz w:val="24"/>
          <w:highlight w:val="lightGray"/>
        </w:rPr>
        <w:t>Straße</w:t>
      </w:r>
    </w:p>
    <w:p w14:paraId="3857B088" w14:textId="77777777" w:rsidR="00D574A4" w:rsidRPr="005117FD" w:rsidRDefault="00D574A4" w:rsidP="005117FD">
      <w:pPr>
        <w:jc w:val="center"/>
        <w:rPr>
          <w:b/>
          <w:sz w:val="24"/>
        </w:rPr>
      </w:pPr>
      <w:r w:rsidRPr="005117FD">
        <w:rPr>
          <w:b/>
          <w:sz w:val="24"/>
          <w:highlight w:val="lightGray"/>
        </w:rPr>
        <w:t>PLZ Ort</w:t>
      </w:r>
    </w:p>
    <w:p w14:paraId="171C2601" w14:textId="77777777" w:rsidR="00A207C9" w:rsidRPr="005117FD" w:rsidRDefault="00A207C9" w:rsidP="005117FD">
      <w:pPr>
        <w:jc w:val="center"/>
        <w:rPr>
          <w:sz w:val="24"/>
        </w:rPr>
      </w:pPr>
      <w:r w:rsidRPr="005117FD">
        <w:rPr>
          <w:sz w:val="24"/>
        </w:rPr>
        <w:t>(Leistungserbringer)</w:t>
      </w:r>
    </w:p>
    <w:p w14:paraId="2DEAAA9D" w14:textId="77777777" w:rsidR="00A207C9" w:rsidRPr="005117FD" w:rsidRDefault="00A207C9" w:rsidP="005117FD">
      <w:pPr>
        <w:jc w:val="center"/>
        <w:rPr>
          <w:sz w:val="24"/>
        </w:rPr>
      </w:pPr>
    </w:p>
    <w:p w14:paraId="1EA00FFF" w14:textId="0484B13B" w:rsidR="00A207C9" w:rsidRPr="005117FD" w:rsidRDefault="00A207C9" w:rsidP="005117FD">
      <w:pPr>
        <w:jc w:val="center"/>
        <w:rPr>
          <w:sz w:val="24"/>
        </w:rPr>
      </w:pPr>
      <w:r w:rsidRPr="005117FD">
        <w:rPr>
          <w:sz w:val="24"/>
        </w:rPr>
        <w:t>für das Leistungsangebot</w:t>
      </w:r>
      <w:r w:rsidR="00C2037C" w:rsidRPr="005117FD">
        <w:rPr>
          <w:sz w:val="24"/>
        </w:rPr>
        <w:t xml:space="preserve"> </w:t>
      </w:r>
    </w:p>
    <w:p w14:paraId="718FC447" w14:textId="77777777" w:rsidR="006C5E96" w:rsidRDefault="006C5E96" w:rsidP="005117FD">
      <w:pPr>
        <w:jc w:val="center"/>
        <w:rPr>
          <w:b/>
          <w:sz w:val="28"/>
        </w:rPr>
      </w:pPr>
    </w:p>
    <w:p w14:paraId="0A0DF6F5" w14:textId="1CFFE93B" w:rsidR="00142DCC" w:rsidRPr="005117FD" w:rsidRDefault="00142DCC" w:rsidP="005117FD">
      <w:pPr>
        <w:jc w:val="center"/>
        <w:rPr>
          <w:sz w:val="24"/>
        </w:rPr>
      </w:pPr>
      <w:r w:rsidRPr="005117FD">
        <w:rPr>
          <w:b/>
          <w:sz w:val="28"/>
        </w:rPr>
        <w:t xml:space="preserve">Betreutes Jugendwohnen </w:t>
      </w:r>
      <w:r w:rsidR="006C5E96">
        <w:rPr>
          <w:b/>
          <w:sz w:val="28"/>
        </w:rPr>
        <w:t>nach § 34 SGB VIII</w:t>
      </w:r>
    </w:p>
    <w:p w14:paraId="54C7C688" w14:textId="7C99B84F" w:rsidR="00A207C9" w:rsidRPr="003B5379" w:rsidRDefault="005E3BA3" w:rsidP="006C5E96">
      <w:pPr>
        <w:pStyle w:val="berschrift2"/>
        <w:rPr>
          <w:rStyle w:val="Buchtitel"/>
        </w:rPr>
      </w:pPr>
      <w:r w:rsidRPr="003B5379">
        <w:br w:type="page"/>
      </w:r>
      <w:r w:rsidR="00A207C9" w:rsidRPr="003B5379">
        <w:rPr>
          <w:rStyle w:val="Buchtitel"/>
        </w:rPr>
        <w:lastRenderedPageBreak/>
        <w:t>I</w:t>
      </w:r>
      <w:r w:rsidR="008349C8">
        <w:rPr>
          <w:rStyle w:val="Buchtitel"/>
        </w:rPr>
        <w:t>.</w:t>
      </w:r>
      <w:r w:rsidR="00A207C9" w:rsidRPr="003B5379">
        <w:rPr>
          <w:rStyle w:val="Buchtitel"/>
        </w:rPr>
        <w:tab/>
        <w:t>Strukturdaten des Leistungsangebotes</w:t>
      </w:r>
    </w:p>
    <w:p w14:paraId="0F182BB9" w14:textId="77777777" w:rsidR="00A207C9" w:rsidRPr="003B5379" w:rsidRDefault="00A207C9" w:rsidP="006C5E96">
      <w:pPr>
        <w:pStyle w:val="berschrift2"/>
      </w:pPr>
      <w:r w:rsidRPr="003B5379">
        <w:t>§ 1</w:t>
      </w:r>
      <w:r w:rsidRPr="003B5379">
        <w:tab/>
        <w:t>Art des Leistungsangebotes</w:t>
      </w:r>
    </w:p>
    <w:p w14:paraId="2D52034B" w14:textId="77777777" w:rsidR="00142DCC" w:rsidRPr="00130E4B" w:rsidRDefault="00142DCC" w:rsidP="008553D3">
      <w:r w:rsidRPr="00130E4B">
        <w:t xml:space="preserve">Betreutes Jugendwohnen als </w:t>
      </w:r>
    </w:p>
    <w:p w14:paraId="3E5518BB" w14:textId="66FED56A" w:rsidR="00AA1204" w:rsidRDefault="00AA1204" w:rsidP="00BC04D2">
      <w:pPr>
        <w:pStyle w:val="Listenabsatz"/>
        <w:numPr>
          <w:ilvl w:val="0"/>
          <w:numId w:val="6"/>
        </w:numPr>
        <w:spacing w:after="120"/>
        <w:ind w:left="1066" w:hanging="357"/>
        <w:jc w:val="both"/>
      </w:pPr>
      <w:r>
        <w:t>Hilfe zur Erziehung</w:t>
      </w:r>
      <w:r w:rsidR="00142DCC">
        <w:t xml:space="preserve"> </w:t>
      </w:r>
      <w:r>
        <w:t>in einer sonstigen betreuten Wohnform nach § 34 SGB VIII</w:t>
      </w:r>
    </w:p>
    <w:p w14:paraId="61A29885" w14:textId="594E3566" w:rsidR="00AA1204" w:rsidRDefault="00142DCC" w:rsidP="00BC04D2">
      <w:pPr>
        <w:pStyle w:val="Listenabsatz"/>
        <w:numPr>
          <w:ilvl w:val="0"/>
          <w:numId w:val="6"/>
        </w:numPr>
        <w:spacing w:after="120"/>
        <w:ind w:left="1066" w:hanging="357"/>
        <w:jc w:val="both"/>
      </w:pPr>
      <w:r>
        <w:t>Hilfe</w:t>
      </w:r>
      <w:r w:rsidR="00AA1204">
        <w:t xml:space="preserve"> für junge Volljährige</w:t>
      </w:r>
      <w:r w:rsidR="00A87229">
        <w:t xml:space="preserve"> </w:t>
      </w:r>
      <w:r w:rsidR="00AA1204">
        <w:t xml:space="preserve">nach § 41 SGB </w:t>
      </w:r>
      <w:r w:rsidR="006C5E96">
        <w:t xml:space="preserve">VIII </w:t>
      </w:r>
      <w:r w:rsidR="00212631">
        <w:t>mit Ausnahme der §§ 29 und 33 SGB VIII</w:t>
      </w:r>
    </w:p>
    <w:p w14:paraId="35C2174F" w14:textId="4CE84023" w:rsidR="00AA1204" w:rsidRDefault="00AA1204" w:rsidP="00BC04D2">
      <w:pPr>
        <w:pStyle w:val="Listenabsatz"/>
        <w:numPr>
          <w:ilvl w:val="0"/>
          <w:numId w:val="6"/>
        </w:numPr>
        <w:jc w:val="both"/>
      </w:pPr>
      <w:r>
        <w:t>Eingliederungshilfe für seelisch behinderte Kinder und Jugendliche nach § 35a SGB VIII</w:t>
      </w:r>
      <w:r w:rsidR="00064979">
        <w:t xml:space="preserve"> </w:t>
      </w:r>
    </w:p>
    <w:p w14:paraId="7205083D" w14:textId="77777777" w:rsidR="00A207C9" w:rsidRPr="003B5379" w:rsidRDefault="00A207C9" w:rsidP="006C5E96">
      <w:pPr>
        <w:pStyle w:val="berschrift2"/>
      </w:pPr>
      <w:r w:rsidRPr="003B5379">
        <w:t>§ 2</w:t>
      </w:r>
      <w:r w:rsidRPr="003B5379">
        <w:tab/>
        <w:t xml:space="preserve">Strukturdaten </w:t>
      </w:r>
    </w:p>
    <w:p w14:paraId="461A047F" w14:textId="3040A34A" w:rsidR="00A207C9" w:rsidRPr="003B5379" w:rsidRDefault="008349C8" w:rsidP="008349C8">
      <w:pPr>
        <w:pStyle w:val="berschrift1"/>
      </w:pPr>
      <w:r>
        <w:tab/>
      </w:r>
      <w:r w:rsidR="00A207C9" w:rsidRPr="003B5379">
        <w:t>Angebotsfor</w:t>
      </w:r>
      <w:r w:rsidR="00381A6B">
        <w:t xml:space="preserve">m, </w:t>
      </w:r>
      <w:r w:rsidR="00A207C9" w:rsidRPr="003B5379">
        <w:t>Platzzahl</w:t>
      </w:r>
      <w:r w:rsidR="00381A6B">
        <w:t xml:space="preserve"> und Standort</w:t>
      </w:r>
    </w:p>
    <w:p w14:paraId="6F2B4B2F" w14:textId="4049711A" w:rsidR="00AA1204" w:rsidRDefault="00A207C9" w:rsidP="008553D3">
      <w:r w:rsidRPr="003B5379">
        <w:t>Das Leistungsangebot umfasst</w:t>
      </w:r>
      <w:r w:rsidR="00C2037C">
        <w:t>:</w:t>
      </w:r>
      <w:r w:rsidR="00AA1204">
        <w:t xml:space="preserve"> </w:t>
      </w:r>
      <w:r w:rsidR="00C2037C">
        <w:t>(</w:t>
      </w:r>
      <w:r w:rsidR="00AA1204" w:rsidRPr="003B5379">
        <w:rPr>
          <w:highlight w:val="yellow"/>
        </w:rPr>
        <w:t>Nichtzutreffendes streichen</w:t>
      </w:r>
      <w:r w:rsidR="00C2037C">
        <w:rPr>
          <w:highlight w:val="yellow"/>
        </w:rPr>
        <w:t>)</w:t>
      </w:r>
    </w:p>
    <w:p w14:paraId="181A7BC6" w14:textId="42548A46" w:rsidR="00E50F1F" w:rsidRDefault="00142DCC" w:rsidP="006C5E96">
      <w:pPr>
        <w:tabs>
          <w:tab w:val="clear" w:pos="550"/>
          <w:tab w:val="left" w:pos="1276"/>
        </w:tabs>
        <w:spacing w:before="240" w:after="80"/>
        <w:ind w:left="1276" w:hanging="567"/>
      </w:pPr>
      <w:r>
        <w:rPr>
          <w:highlight w:val="lightGray"/>
        </w:rPr>
        <w:t>X</w:t>
      </w:r>
      <w:r w:rsidR="00F07C4C" w:rsidRPr="00F07C4C">
        <w:rPr>
          <w:highlight w:val="lightGray"/>
        </w:rPr>
        <w:t>X</w:t>
      </w:r>
      <w:r w:rsidR="00A87229">
        <w:tab/>
      </w:r>
      <w:r w:rsidR="00AA1204">
        <w:t>P</w:t>
      </w:r>
      <w:r w:rsidR="00064979">
        <w:t>lätze</w:t>
      </w:r>
      <w:r w:rsidR="00F07C4C">
        <w:t xml:space="preserve"> </w:t>
      </w:r>
      <w:r w:rsidRPr="00142DCC">
        <w:t>Betreute</w:t>
      </w:r>
      <w:r>
        <w:t>s</w:t>
      </w:r>
      <w:r w:rsidRPr="00142DCC">
        <w:t xml:space="preserve"> Jugendwohnen als Einzelwohnen</w:t>
      </w:r>
    </w:p>
    <w:p w14:paraId="1D3F100F" w14:textId="2D8B319B" w:rsidR="00142DCC" w:rsidRPr="00E50F1F" w:rsidRDefault="008827D2" w:rsidP="004429A7">
      <w:pPr>
        <w:tabs>
          <w:tab w:val="clear" w:pos="550"/>
          <w:tab w:val="left" w:pos="1276"/>
        </w:tabs>
        <w:ind w:left="1276" w:hanging="567"/>
        <w:rPr>
          <w:highlight w:val="lightGray"/>
        </w:rPr>
      </w:pPr>
      <w:r w:rsidRPr="005E246D">
        <w:tab/>
      </w:r>
      <w:r w:rsidR="00E50F1F" w:rsidRPr="008827D2">
        <w:rPr>
          <w:highlight w:val="lightGray"/>
        </w:rPr>
        <w:t>in</w:t>
      </w:r>
      <w:r w:rsidR="00E50F1F" w:rsidRPr="00E50F1F">
        <w:rPr>
          <w:highlight w:val="lightGray"/>
        </w:rPr>
        <w:t xml:space="preserve"> </w:t>
      </w:r>
      <w:r w:rsidR="00C223B4" w:rsidRPr="00E50F1F">
        <w:rPr>
          <w:highlight w:val="lightGray"/>
        </w:rPr>
        <w:t xml:space="preserve">Adresse </w:t>
      </w:r>
    </w:p>
    <w:p w14:paraId="20A3A451" w14:textId="09E1D4FB" w:rsidR="00142DCC" w:rsidRPr="008827D2" w:rsidRDefault="00142DCC" w:rsidP="006C5E96">
      <w:pPr>
        <w:tabs>
          <w:tab w:val="clear" w:pos="550"/>
          <w:tab w:val="left" w:pos="1276"/>
        </w:tabs>
        <w:spacing w:before="240" w:after="80"/>
        <w:ind w:left="1276" w:hanging="567"/>
        <w:rPr>
          <w:highlight w:val="lightGray"/>
        </w:rPr>
      </w:pPr>
      <w:r w:rsidRPr="00142DCC">
        <w:rPr>
          <w:highlight w:val="lightGray"/>
        </w:rPr>
        <w:t>X</w:t>
      </w:r>
      <w:r>
        <w:rPr>
          <w:highlight w:val="lightGray"/>
        </w:rPr>
        <w:t>X</w:t>
      </w:r>
      <w:r w:rsidR="00A87229" w:rsidRPr="005E246D">
        <w:tab/>
      </w:r>
      <w:r w:rsidRPr="005E246D">
        <w:t xml:space="preserve">Plätze </w:t>
      </w:r>
      <w:r w:rsidR="008827D2" w:rsidRPr="005E246D">
        <w:t>Betreutes Jugendwohnen</w:t>
      </w:r>
      <w:r w:rsidRPr="005E246D">
        <w:t xml:space="preserve"> als akkumuliertes Einzelwohnen</w:t>
      </w:r>
    </w:p>
    <w:p w14:paraId="6333C18C" w14:textId="317D2C23" w:rsidR="00381A6B" w:rsidRPr="008827D2" w:rsidRDefault="005E246D" w:rsidP="004429A7">
      <w:pPr>
        <w:tabs>
          <w:tab w:val="clear" w:pos="550"/>
          <w:tab w:val="left" w:pos="1276"/>
        </w:tabs>
        <w:ind w:left="1276" w:hanging="567"/>
        <w:rPr>
          <w:highlight w:val="lightGray"/>
        </w:rPr>
      </w:pPr>
      <w:r w:rsidRPr="005E246D">
        <w:tab/>
      </w:r>
      <w:r w:rsidR="00E50F1F" w:rsidRPr="008827D2">
        <w:rPr>
          <w:highlight w:val="lightGray"/>
        </w:rPr>
        <w:t>in</w:t>
      </w:r>
      <w:r w:rsidR="00E50F1F" w:rsidRPr="00A57497">
        <w:rPr>
          <w:highlight w:val="lightGray"/>
        </w:rPr>
        <w:t xml:space="preserve"> Adresse</w:t>
      </w:r>
      <w:r w:rsidR="00381A6B" w:rsidRPr="008827D2">
        <w:rPr>
          <w:highlight w:val="lightGray"/>
        </w:rPr>
        <w:t xml:space="preserve"> </w:t>
      </w:r>
    </w:p>
    <w:p w14:paraId="40E38D38" w14:textId="3AC519A3" w:rsidR="00A207C9" w:rsidRPr="003B5379" w:rsidRDefault="008349C8" w:rsidP="008349C8">
      <w:pPr>
        <w:pStyle w:val="berschrift1"/>
      </w:pPr>
      <w:r>
        <w:tab/>
      </w:r>
      <w:r w:rsidR="00A207C9" w:rsidRPr="003B5379">
        <w:t>Öffnungszeit und Betreuungsumfang</w:t>
      </w:r>
    </w:p>
    <w:p w14:paraId="74AD765B" w14:textId="6F1C4345" w:rsidR="00064979" w:rsidRDefault="00A207C9" w:rsidP="008553D3">
      <w:r w:rsidRPr="003B5379">
        <w:t xml:space="preserve">Das Leistungsangebot ist an </w:t>
      </w:r>
      <w:r w:rsidR="00AA1204">
        <w:t>365</w:t>
      </w:r>
      <w:r w:rsidR="004429A7">
        <w:t xml:space="preserve"> </w:t>
      </w:r>
      <w:r w:rsidR="00064979">
        <w:t xml:space="preserve">Tagen/Jahr mit stundenweiser </w:t>
      </w:r>
      <w:r w:rsidRPr="003B5379">
        <w:t>Betreuung</w:t>
      </w:r>
      <w:r w:rsidR="00AA1204">
        <w:t xml:space="preserve"> und Rufb</w:t>
      </w:r>
      <w:r w:rsidR="00880E05" w:rsidRPr="003B5379">
        <w:t>ereitschaft</w:t>
      </w:r>
      <w:r w:rsidR="00AA1204">
        <w:t xml:space="preserve"> in den nicht betreuten Z</w:t>
      </w:r>
      <w:r w:rsidR="00064979">
        <w:t>eiten</w:t>
      </w:r>
      <w:r w:rsidR="00880E05" w:rsidRPr="003B5379">
        <w:t xml:space="preserve"> </w:t>
      </w:r>
      <w:r w:rsidRPr="003B5379">
        <w:t>geöffnet.</w:t>
      </w:r>
      <w:r w:rsidR="00064979">
        <w:t xml:space="preserve"> </w:t>
      </w:r>
    </w:p>
    <w:p w14:paraId="3DA2792B" w14:textId="0ACAB349" w:rsidR="00A207C9" w:rsidRDefault="00142DCC" w:rsidP="008553D3">
      <w:r>
        <w:t>Die Betreuungsintensität und d</w:t>
      </w:r>
      <w:r w:rsidR="00064979">
        <w:t xml:space="preserve">er Betreuungsumfang richtet sich nach dem </w:t>
      </w:r>
      <w:r w:rsidR="00506E20">
        <w:t xml:space="preserve">in der Hilfeplanung nach § 36 SGB VIII </w:t>
      </w:r>
      <w:r w:rsidR="00064979">
        <w:t xml:space="preserve">vereinbarten </w:t>
      </w:r>
      <w:r w:rsidR="00506E20">
        <w:t>Hilfe- und Unterstützungsbedarf</w:t>
      </w:r>
      <w:r w:rsidR="005E0AF5">
        <w:t>.</w:t>
      </w:r>
    </w:p>
    <w:p w14:paraId="1D0F470E" w14:textId="36754E31" w:rsidR="00A207C9" w:rsidRPr="003B5379" w:rsidRDefault="008349C8" w:rsidP="008349C8">
      <w:pPr>
        <w:pStyle w:val="berschrift1"/>
      </w:pPr>
      <w:r>
        <w:tab/>
      </w:r>
      <w:r w:rsidR="00A207C9" w:rsidRPr="003B5379">
        <w:t>Regelleistung</w:t>
      </w:r>
      <w:r w:rsidR="00F05A27" w:rsidRPr="003B5379">
        <w:t>en</w:t>
      </w:r>
    </w:p>
    <w:p w14:paraId="6E25B528" w14:textId="77777777" w:rsidR="00A207C9" w:rsidRPr="003B5379" w:rsidRDefault="00A207C9" w:rsidP="008553D3">
      <w:r w:rsidRPr="003B5379">
        <w:t xml:space="preserve">Das Leistungsangebot umfasst </w:t>
      </w:r>
    </w:p>
    <w:p w14:paraId="37A3ADE7" w14:textId="77777777" w:rsidR="00A207C9" w:rsidRPr="003B5379" w:rsidRDefault="00A207C9" w:rsidP="008553D3">
      <w:pPr>
        <w:pStyle w:val="berschrift4"/>
      </w:pPr>
      <w:r w:rsidRPr="003B5379">
        <w:t>Grundbetreuung (§ 6 Abs. 2a RV)</w:t>
      </w:r>
    </w:p>
    <w:p w14:paraId="1D533FD3" w14:textId="77777777" w:rsidR="007E1423" w:rsidRPr="003B5379" w:rsidRDefault="007E1423" w:rsidP="008553D3">
      <w:pPr>
        <w:pStyle w:val="berschrift4"/>
      </w:pPr>
      <w:r w:rsidRPr="003B5379">
        <w:t xml:space="preserve">Ergänzende </w:t>
      </w:r>
      <w:r w:rsidR="004B4CC8" w:rsidRPr="003B5379">
        <w:t>gruppen</w:t>
      </w:r>
      <w:r w:rsidR="00557F92" w:rsidRPr="003B5379">
        <w:t xml:space="preserve">- und personenbezogene </w:t>
      </w:r>
      <w:r w:rsidRPr="003B5379">
        <w:t xml:space="preserve">Leistungen (§ 6 Abs. 2e RV) </w:t>
      </w:r>
    </w:p>
    <w:p w14:paraId="1DC45161" w14:textId="4B4D02B0" w:rsidR="003A4C3A" w:rsidRPr="003B5379" w:rsidRDefault="00E06EDE" w:rsidP="005E0AF5">
      <w:pPr>
        <w:ind w:left="1020"/>
      </w:pPr>
      <w:r w:rsidRPr="003B5379">
        <w:t>i</w:t>
      </w:r>
      <w:r w:rsidR="00D73006" w:rsidRPr="003B5379">
        <w:t xml:space="preserve">n Form </w:t>
      </w:r>
      <w:r w:rsidR="00F02881">
        <w:t xml:space="preserve">von </w:t>
      </w:r>
    </w:p>
    <w:p w14:paraId="0F72B3E8" w14:textId="77777777" w:rsidR="001326A9" w:rsidRPr="003B5379" w:rsidRDefault="00D73006" w:rsidP="005E0AF5">
      <w:pPr>
        <w:ind w:left="1021"/>
      </w:pPr>
      <w:r w:rsidRPr="003B5379">
        <w:rPr>
          <w:highlight w:val="lightGray"/>
        </w:rPr>
        <w:t>Text</w:t>
      </w:r>
    </w:p>
    <w:p w14:paraId="6E611FC0" w14:textId="3D69EA3F" w:rsidR="00A207C9" w:rsidRPr="003B5379" w:rsidRDefault="006C5E96" w:rsidP="008553D3">
      <w:pPr>
        <w:pStyle w:val="berschrift4"/>
      </w:pPr>
      <w:r>
        <w:lastRenderedPageBreak/>
        <w:t>Zusammenarbeit</w:t>
      </w:r>
      <w:r w:rsidR="00A207C9" w:rsidRPr="003B5379">
        <w:t>/Kontakte (§ 6 Abs. 2b RV)</w:t>
      </w:r>
    </w:p>
    <w:p w14:paraId="1F0BE849" w14:textId="77777777" w:rsidR="00A207C9" w:rsidRPr="003B5379" w:rsidRDefault="00A207C9" w:rsidP="008553D3">
      <w:pPr>
        <w:pStyle w:val="berschrift4"/>
      </w:pPr>
      <w:r w:rsidRPr="003B5379">
        <w:t>Hilfe-/Erziehungsplanung</w:t>
      </w:r>
      <w:r w:rsidR="007E1423" w:rsidRPr="003B5379">
        <w:t>/Fachdienst</w:t>
      </w:r>
      <w:r w:rsidRPr="003B5379">
        <w:t xml:space="preserve"> (§ 6 Abs. 2c RV)</w:t>
      </w:r>
    </w:p>
    <w:p w14:paraId="26DB02C6" w14:textId="77777777" w:rsidR="00025914" w:rsidRPr="003B5379" w:rsidRDefault="00025914" w:rsidP="008553D3">
      <w:pPr>
        <w:pStyle w:val="berschrift4"/>
      </w:pPr>
      <w:r w:rsidRPr="003B5379">
        <w:t>Leistungen zur Sicherung der Kinderrechte, der Partizipation und des Kinderschutzes</w:t>
      </w:r>
      <w:r>
        <w:t xml:space="preserve"> </w:t>
      </w:r>
      <w:r w:rsidRPr="003B5379">
        <w:t>(§ 6 Abs. 2c RV)</w:t>
      </w:r>
    </w:p>
    <w:p w14:paraId="3B063FFE" w14:textId="77777777" w:rsidR="00A207C9" w:rsidRPr="003B5379" w:rsidRDefault="00A207C9" w:rsidP="008553D3">
      <w:pPr>
        <w:pStyle w:val="berschrift4"/>
      </w:pPr>
      <w:r w:rsidRPr="003B5379">
        <w:t>Regieleistungen (§ 6 Abs. 2d RV).</w:t>
      </w:r>
    </w:p>
    <w:p w14:paraId="79D1D9D9" w14:textId="4D458EAF" w:rsidR="00A207C9" w:rsidRPr="003B5379" w:rsidRDefault="008349C8" w:rsidP="008349C8">
      <w:pPr>
        <w:pStyle w:val="berschrift1"/>
      </w:pPr>
      <w:r>
        <w:tab/>
      </w:r>
      <w:r w:rsidR="00A207C9" w:rsidRPr="003B5379">
        <w:t xml:space="preserve">Individuelle Zusatzleistungen </w:t>
      </w:r>
    </w:p>
    <w:p w14:paraId="029F4D3A" w14:textId="1730F854" w:rsidR="00A207C9" w:rsidRPr="003B5379" w:rsidRDefault="00A207C9" w:rsidP="008553D3">
      <w:r w:rsidRPr="003B5379">
        <w:t>Individuelle Zusatzleistungen – sofern nicht</w:t>
      </w:r>
      <w:r w:rsidR="001326A9" w:rsidRPr="003B5379">
        <w:t xml:space="preserve"> als ergänzende Leistungen vereinbart oder </w:t>
      </w:r>
      <w:r w:rsidRPr="003B5379">
        <w:t>in Leistungsmodulen pauschaliert</w:t>
      </w:r>
      <w:r w:rsidR="001326A9" w:rsidRPr="003B5379">
        <w:t xml:space="preserve"> </w:t>
      </w:r>
      <w:r w:rsidR="004429A7" w:rsidRPr="003B5379">
        <w:t>–</w:t>
      </w:r>
      <w:r w:rsidRPr="003B5379">
        <w:t xml:space="preserve"> können im Rahmen der Hilfeplanung im Einzelfall nach Anlage </w:t>
      </w:r>
      <w:r w:rsidR="007A7A8D" w:rsidRPr="003B5379">
        <w:t>3</w:t>
      </w:r>
      <w:r w:rsidRPr="003B5379">
        <w:t xml:space="preserve"> des Rahmenvertrages mit dem örtlichen Träger vereinbart werden.</w:t>
      </w:r>
    </w:p>
    <w:p w14:paraId="3462530F" w14:textId="007FA419" w:rsidR="00A207C9" w:rsidRPr="003B5379" w:rsidRDefault="008349C8" w:rsidP="008349C8">
      <w:pPr>
        <w:pStyle w:val="berschrift1"/>
      </w:pPr>
      <w:r>
        <w:tab/>
      </w:r>
      <w:r w:rsidR="00A207C9" w:rsidRPr="003B5379">
        <w:t>Leistungsmodule</w:t>
      </w:r>
    </w:p>
    <w:p w14:paraId="3B1927A4" w14:textId="77777777" w:rsidR="00536B45" w:rsidRPr="003B5379" w:rsidRDefault="00536B45" w:rsidP="008553D3">
      <w:r w:rsidRPr="003B5379">
        <w:rPr>
          <w:highlight w:val="yellow"/>
        </w:rPr>
        <w:t>Nicht</w:t>
      </w:r>
      <w:r w:rsidR="005573DC" w:rsidRPr="003B5379">
        <w:rPr>
          <w:highlight w:val="yellow"/>
        </w:rPr>
        <w:t>z</w:t>
      </w:r>
      <w:r w:rsidRPr="003B5379">
        <w:rPr>
          <w:highlight w:val="yellow"/>
        </w:rPr>
        <w:t>utreffendes streichen:</w:t>
      </w:r>
    </w:p>
    <w:p w14:paraId="4F128A1B" w14:textId="35E85373" w:rsidR="00A207C9" w:rsidRPr="003B5379" w:rsidRDefault="00A207C9" w:rsidP="008553D3">
      <w:r w:rsidRPr="003B5379">
        <w:t>Es wurden k</w:t>
      </w:r>
      <w:r w:rsidR="005E0AF5">
        <w:t>eine Leistungsmodule vereinbart.</w:t>
      </w:r>
    </w:p>
    <w:p w14:paraId="15490B3F" w14:textId="2E231623" w:rsidR="00A207C9" w:rsidRPr="003B5379" w:rsidRDefault="00A207C9" w:rsidP="008553D3">
      <w:r w:rsidRPr="003B5379">
        <w:t>Folgende Leistungsmodule sind Bestan</w:t>
      </w:r>
      <w:r w:rsidR="005E0AF5">
        <w:t>dteil dieses Leistungsangebotes:</w:t>
      </w:r>
    </w:p>
    <w:p w14:paraId="2E4136C5" w14:textId="77777777" w:rsidR="00A207C9" w:rsidRPr="003B5379" w:rsidRDefault="00A207C9" w:rsidP="005E0AF5">
      <w:pPr>
        <w:pStyle w:val="Listenabsatz"/>
        <w:numPr>
          <w:ilvl w:val="0"/>
          <w:numId w:val="7"/>
        </w:numPr>
        <w:spacing w:after="120"/>
        <w:ind w:left="1066" w:hanging="357"/>
      </w:pPr>
      <w:r w:rsidRPr="008E0575">
        <w:rPr>
          <w:highlight w:val="lightGray"/>
        </w:rPr>
        <w:t>Text</w:t>
      </w:r>
    </w:p>
    <w:p w14:paraId="16DEF6F7" w14:textId="77777777" w:rsidR="00A207C9" w:rsidRPr="003B5379" w:rsidRDefault="00A207C9" w:rsidP="005E0AF5">
      <w:pPr>
        <w:pStyle w:val="Listenabsatz"/>
        <w:numPr>
          <w:ilvl w:val="0"/>
          <w:numId w:val="7"/>
        </w:numPr>
        <w:spacing w:after="120"/>
        <w:ind w:left="1066" w:hanging="357"/>
      </w:pPr>
      <w:r w:rsidRPr="008E0575">
        <w:rPr>
          <w:highlight w:val="lightGray"/>
        </w:rPr>
        <w:t>Text</w:t>
      </w:r>
    </w:p>
    <w:p w14:paraId="78EFB8EE" w14:textId="77777777" w:rsidR="00A207C9" w:rsidRPr="003B5379" w:rsidRDefault="007E1423" w:rsidP="006C5E96">
      <w:pPr>
        <w:pStyle w:val="berschrift2"/>
      </w:pPr>
      <w:r w:rsidRPr="003B5379">
        <w:t>§ 3</w:t>
      </w:r>
      <w:r w:rsidRPr="003B5379">
        <w:tab/>
        <w:t>P</w:t>
      </w:r>
      <w:r w:rsidR="00A207C9" w:rsidRPr="003B5379">
        <w:t xml:space="preserve">ersonelle </w:t>
      </w:r>
      <w:r w:rsidRPr="003B5379">
        <w:t xml:space="preserve">und sächliche </w:t>
      </w:r>
      <w:r w:rsidR="00A207C9" w:rsidRPr="003B5379">
        <w:t>Ausstattung</w:t>
      </w:r>
      <w:r w:rsidR="00947FA5" w:rsidRPr="003B5379">
        <w:t xml:space="preserve"> der Regelleistung</w:t>
      </w:r>
    </w:p>
    <w:p w14:paraId="1F967D33" w14:textId="3BC7025D" w:rsidR="00A207C9" w:rsidRPr="00E50F1F" w:rsidRDefault="008349C8" w:rsidP="008349C8">
      <w:pPr>
        <w:pStyle w:val="berschrift1"/>
        <w:rPr>
          <w:color w:val="000000" w:themeColor="text1"/>
        </w:rPr>
      </w:pPr>
      <w:r>
        <w:tab/>
      </w:r>
      <w:r w:rsidR="00A207C9" w:rsidRPr="003B5379">
        <w:t>Personelle Ausstattung</w:t>
      </w:r>
      <w:r w:rsidR="00947FA5" w:rsidRPr="003B5379">
        <w:t xml:space="preserve"> </w:t>
      </w:r>
      <w:r w:rsidR="00C223B4" w:rsidRPr="00E50F1F">
        <w:rPr>
          <w:color w:val="000000" w:themeColor="text1"/>
        </w:rPr>
        <w:t>pro Platz</w:t>
      </w:r>
    </w:p>
    <w:p w14:paraId="6B4DC5F2" w14:textId="77777777" w:rsidR="00142DCC" w:rsidRPr="00CD1E55" w:rsidRDefault="00142DCC" w:rsidP="00CD1E55">
      <w:pPr>
        <w:spacing w:after="240"/>
        <w:rPr>
          <w:rStyle w:val="A0"/>
        </w:rPr>
      </w:pPr>
      <w:r w:rsidRPr="00CD1E55">
        <w:rPr>
          <w:rStyle w:val="A0"/>
          <w:b/>
        </w:rPr>
        <w:t>Grundbetreuung</w:t>
      </w:r>
      <w:r w:rsidRPr="00CD1E55">
        <w:rPr>
          <w:rStyle w:val="A0"/>
        </w:rPr>
        <w:t xml:space="preserve"> einschl. administrativer Tätigkeiten und Leistungen der Zusammenarbeit/Kontakte </w:t>
      </w:r>
    </w:p>
    <w:p w14:paraId="21AFCC80" w14:textId="758076AE" w:rsidR="00142DCC" w:rsidRPr="00F02881" w:rsidRDefault="00142DCC" w:rsidP="0056260A">
      <w:pPr>
        <w:tabs>
          <w:tab w:val="decimal" w:pos="550"/>
          <w:tab w:val="left" w:pos="3969"/>
        </w:tabs>
        <w:spacing w:before="120" w:after="60"/>
      </w:pPr>
      <w:r>
        <w:t>Personalschlüssel 1</w:t>
      </w:r>
      <w:r w:rsidR="00CD1E55">
        <w:t xml:space="preserve"> </w:t>
      </w:r>
      <w:r w:rsidR="00B441B0">
        <w:t>:</w:t>
      </w:r>
      <w:r w:rsidR="00CD1E55">
        <w:t xml:space="preserve"> </w:t>
      </w:r>
      <w:r w:rsidR="00B441B0">
        <w:t>4</w:t>
      </w:r>
      <w:r w:rsidRPr="00142DCC">
        <w:tab/>
      </w:r>
      <w:r w:rsidR="00D17926" w:rsidRPr="00F02881">
        <w:t>0,25</w:t>
      </w:r>
      <w:r w:rsidRPr="00F02881">
        <w:t xml:space="preserve"> VK </w:t>
      </w:r>
      <w:r w:rsidR="00D17926" w:rsidRPr="00F02881">
        <w:t>pro Platz</w:t>
      </w:r>
    </w:p>
    <w:p w14:paraId="2B244E95" w14:textId="699EE166" w:rsidR="00C223B4" w:rsidRDefault="00C223B4" w:rsidP="0056260A">
      <w:pPr>
        <w:spacing w:after="60"/>
      </w:pPr>
      <w:r>
        <w:t>bis</w:t>
      </w:r>
    </w:p>
    <w:p w14:paraId="26FA7601" w14:textId="6D0299A1" w:rsidR="00142DCC" w:rsidRPr="00F02881" w:rsidRDefault="00142DCC" w:rsidP="0056260A">
      <w:pPr>
        <w:tabs>
          <w:tab w:val="decimal" w:pos="550"/>
          <w:tab w:val="left" w:pos="3969"/>
        </w:tabs>
        <w:spacing w:before="60"/>
      </w:pPr>
      <w:r w:rsidRPr="00A87229">
        <w:t>Personalschlüssel 1</w:t>
      </w:r>
      <w:r w:rsidR="00CD1E55">
        <w:t xml:space="preserve"> </w:t>
      </w:r>
      <w:r w:rsidRPr="00A87229">
        <w:t>:</w:t>
      </w:r>
      <w:r w:rsidR="00CD1E55">
        <w:t xml:space="preserve"> </w:t>
      </w:r>
      <w:r w:rsidR="00791219">
        <w:t>8</w:t>
      </w:r>
      <w:r w:rsidRPr="00A87229">
        <w:tab/>
      </w:r>
      <w:r w:rsidR="00D17926" w:rsidRPr="00F02881">
        <w:t>0,</w:t>
      </w:r>
      <w:r w:rsidR="00A67567">
        <w:t>125</w:t>
      </w:r>
      <w:r w:rsidRPr="00F02881">
        <w:t xml:space="preserve"> VK </w:t>
      </w:r>
      <w:r w:rsidR="00B441B0">
        <w:t>pro Platz</w:t>
      </w:r>
    </w:p>
    <w:p w14:paraId="718DCE04" w14:textId="5776A33F" w:rsidR="00142DCC" w:rsidRDefault="00142DCC" w:rsidP="00CD1E55">
      <w:pPr>
        <w:spacing w:before="240"/>
        <w:rPr>
          <w:rStyle w:val="A0"/>
        </w:rPr>
      </w:pPr>
      <w:r>
        <w:rPr>
          <w:rStyle w:val="A0"/>
        </w:rPr>
        <w:t>Di</w:t>
      </w:r>
      <w:r w:rsidRPr="00E636CD">
        <w:t>e</w:t>
      </w:r>
      <w:r>
        <w:rPr>
          <w:rStyle w:val="A0"/>
        </w:rPr>
        <w:t xml:space="preserve"> Personalschlüssel </w:t>
      </w:r>
      <w:r w:rsidR="005C5D43">
        <w:rPr>
          <w:rStyle w:val="A0"/>
        </w:rPr>
        <w:t>werden</w:t>
      </w:r>
      <w:r w:rsidR="005C5D43" w:rsidRPr="005C5D43" w:rsidDel="005C5D43">
        <w:rPr>
          <w:rStyle w:val="A0"/>
          <w:color w:val="FF0000"/>
        </w:rPr>
        <w:t xml:space="preserve"> </w:t>
      </w:r>
      <w:r>
        <w:rPr>
          <w:rStyle w:val="A0"/>
        </w:rPr>
        <w:t>entsprechend dem Betreuungsbedarf nach dem Fortschritt der Persönlichkeitsentwicklung, der individuellen Lebenslage und der eigenverantwortlichen Lebensführung des jungen Menschen im Verlauf der Hilfegewährung angepasst.</w:t>
      </w:r>
    </w:p>
    <w:p w14:paraId="68255E7F" w14:textId="0A8C214E" w:rsidR="00D17926" w:rsidRDefault="00C223B4" w:rsidP="00CD1E55">
      <w:pPr>
        <w:spacing w:after="240"/>
      </w:pPr>
      <w:r>
        <w:t xml:space="preserve">Zu Beginn der </w:t>
      </w:r>
      <w:r w:rsidR="008E0575">
        <w:t>Maß</w:t>
      </w:r>
      <w:r>
        <w:t>nahme ist bei Minderjährigen zwi</w:t>
      </w:r>
      <w:r w:rsidR="008E0575">
        <w:t>n</w:t>
      </w:r>
      <w:r>
        <w:t>gen</w:t>
      </w:r>
      <w:r w:rsidR="005C5D43">
        <w:t>d</w:t>
      </w:r>
      <w:r w:rsidR="00CD1E55">
        <w:t xml:space="preserve"> der Persona</w:t>
      </w:r>
      <w:r>
        <w:t xml:space="preserve">lschlüssel </w:t>
      </w:r>
      <w:r w:rsidRPr="006C5E96">
        <w:rPr>
          <w:b/>
        </w:rPr>
        <w:t>1</w:t>
      </w:r>
      <w:r w:rsidR="00CD1E55" w:rsidRPr="006C5E96">
        <w:rPr>
          <w:b/>
        </w:rPr>
        <w:t> </w:t>
      </w:r>
      <w:r w:rsidRPr="006C5E96">
        <w:rPr>
          <w:b/>
        </w:rPr>
        <w:t>:</w:t>
      </w:r>
      <w:r w:rsidR="00CD1E55" w:rsidRPr="006C5E96">
        <w:rPr>
          <w:b/>
        </w:rPr>
        <w:t> </w:t>
      </w:r>
      <w:r w:rsidRPr="006C5E96">
        <w:rPr>
          <w:b/>
        </w:rPr>
        <w:t>4</w:t>
      </w:r>
      <w:r>
        <w:t xml:space="preserve"> anzuwenden.</w:t>
      </w:r>
    </w:p>
    <w:p w14:paraId="7CA70F77" w14:textId="77777777" w:rsidR="00142DCC" w:rsidRPr="003B5379" w:rsidRDefault="00142DCC" w:rsidP="00CD1E55">
      <w:pPr>
        <w:tabs>
          <w:tab w:val="decimal" w:pos="550"/>
          <w:tab w:val="left" w:pos="3969"/>
        </w:tabs>
        <w:spacing w:before="120" w:after="360"/>
      </w:pPr>
      <w:r w:rsidRPr="00CD1E55">
        <w:rPr>
          <w:b/>
        </w:rPr>
        <w:t>Ergänzende Leistungen</w:t>
      </w:r>
      <w:r w:rsidRPr="003B5379">
        <w:tab/>
      </w:r>
      <w:r w:rsidRPr="004429A7">
        <w:rPr>
          <w:highlight w:val="lightGray"/>
        </w:rPr>
        <w:t>0,00</w:t>
      </w:r>
      <w:r w:rsidRPr="00CD1E55">
        <w:t xml:space="preserve"> VK</w:t>
      </w:r>
      <w:r w:rsidR="00891B95">
        <w:t xml:space="preserve"> pro Platz</w:t>
      </w:r>
    </w:p>
    <w:p w14:paraId="6EE4BF60" w14:textId="36C7DAEC" w:rsidR="00142DCC" w:rsidRPr="00CD1E55" w:rsidRDefault="00142DCC" w:rsidP="00CD1E55">
      <w:pPr>
        <w:tabs>
          <w:tab w:val="decimal" w:pos="550"/>
          <w:tab w:val="left" w:pos="3969"/>
        </w:tabs>
        <w:spacing w:before="120"/>
      </w:pPr>
      <w:r w:rsidRPr="00CD1E55">
        <w:rPr>
          <w:b/>
        </w:rPr>
        <w:t>Regieleistunge</w:t>
      </w:r>
      <w:r w:rsidR="0076123B" w:rsidRPr="00CD1E55">
        <w:rPr>
          <w:b/>
        </w:rPr>
        <w:t>n</w:t>
      </w:r>
      <w:r w:rsidR="00C2037C" w:rsidRPr="00CD1E55">
        <w:tab/>
      </w:r>
      <w:r w:rsidR="004429A7">
        <w:rPr>
          <w:highlight w:val="lightGray"/>
        </w:rPr>
        <w:t>0,00</w:t>
      </w:r>
      <w:r w:rsidR="00C2037C" w:rsidRPr="00CD1E55">
        <w:t xml:space="preserve"> VK</w:t>
      </w:r>
      <w:r w:rsidR="00327A24" w:rsidRPr="00CD1E55">
        <w:t xml:space="preserve"> pro Platz</w:t>
      </w:r>
    </w:p>
    <w:p w14:paraId="588EC780" w14:textId="48127391" w:rsidR="00132395" w:rsidRDefault="00C2037C" w:rsidP="00CD1E55">
      <w:pPr>
        <w:spacing w:before="240"/>
      </w:pPr>
      <w:r>
        <w:t>Dazu gehören die L</w:t>
      </w:r>
      <w:r w:rsidR="00132395" w:rsidRPr="005C471D">
        <w:t xml:space="preserve">eistungen im Bereich </w:t>
      </w:r>
      <w:r w:rsidR="00132395">
        <w:t xml:space="preserve">der </w:t>
      </w:r>
      <w:r w:rsidR="00132395" w:rsidRPr="005C471D">
        <w:t xml:space="preserve">Leitung, </w:t>
      </w:r>
      <w:r w:rsidR="00132395">
        <w:t xml:space="preserve">der </w:t>
      </w:r>
      <w:r w:rsidR="00132395" w:rsidRPr="005C471D">
        <w:t xml:space="preserve">Verwaltung und </w:t>
      </w:r>
      <w:r w:rsidR="00132395">
        <w:t xml:space="preserve">der </w:t>
      </w:r>
      <w:r w:rsidR="00132395" w:rsidRPr="005C471D">
        <w:t>Haus</w:t>
      </w:r>
      <w:r w:rsidR="006C5E96">
        <w:softHyphen/>
      </w:r>
      <w:r w:rsidR="00132395" w:rsidRPr="005C471D">
        <w:t>wirtschaft/</w:t>
      </w:r>
      <w:r w:rsidR="00132395">
        <w:t>H</w:t>
      </w:r>
      <w:r w:rsidR="00132395" w:rsidRPr="005C471D">
        <w:t>austechnik</w:t>
      </w:r>
      <w:r w:rsidR="00132395">
        <w:t xml:space="preserve">, </w:t>
      </w:r>
      <w:r w:rsidR="00132395" w:rsidRPr="005C471D">
        <w:t xml:space="preserve">Leistungen der Hilfe-/Erziehungsplanung/des Fachdienstes </w:t>
      </w:r>
      <w:r>
        <w:lastRenderedPageBreak/>
        <w:t>sowie die</w:t>
      </w:r>
      <w:r w:rsidR="00132395" w:rsidRPr="005C471D">
        <w:t xml:space="preserve"> Leistungen zur Sicherung der Kinderrechte, der Partizipation und de</w:t>
      </w:r>
      <w:r w:rsidR="00132395">
        <w:t>s Kinderschutzes</w:t>
      </w:r>
      <w:r w:rsidR="00CD1E55">
        <w:t>.</w:t>
      </w:r>
    </w:p>
    <w:p w14:paraId="78885CA1" w14:textId="5CB274DD" w:rsidR="00A207C9" w:rsidRPr="003B5379" w:rsidRDefault="008349C8" w:rsidP="008349C8">
      <w:pPr>
        <w:pStyle w:val="berschrift1"/>
      </w:pPr>
      <w:r>
        <w:tab/>
      </w:r>
      <w:r w:rsidR="00A207C9" w:rsidRPr="003B5379">
        <w:t>Sächliche Ausstattung</w:t>
      </w:r>
    </w:p>
    <w:p w14:paraId="2256723E" w14:textId="1DCEC8D0" w:rsidR="00A207C9" w:rsidRDefault="007E1423" w:rsidP="008553D3">
      <w:r w:rsidRPr="003B5379">
        <w:t xml:space="preserve">Die </w:t>
      </w:r>
      <w:r w:rsidR="00506E20">
        <w:t xml:space="preserve">weitere </w:t>
      </w:r>
      <w:r w:rsidR="00A207C9" w:rsidRPr="003B5379">
        <w:t>zur Erbringung der vereinbarten Leistung erforderliche sächliche Ausstattung wird von der Einrichtung</w:t>
      </w:r>
      <w:r w:rsidR="00506E20">
        <w:t xml:space="preserve"> </w:t>
      </w:r>
      <w:r w:rsidR="00A207C9" w:rsidRPr="003B5379">
        <w:t>im notwendigen Umfang und in der erforderlichen Qualität bereitgestellt.</w:t>
      </w:r>
      <w:r w:rsidR="00506E20">
        <w:t xml:space="preserve"> </w:t>
      </w:r>
    </w:p>
    <w:p w14:paraId="696981C6" w14:textId="77777777" w:rsidR="00A207C9" w:rsidRPr="003B5379" w:rsidRDefault="00A207C9" w:rsidP="006C5E96">
      <w:pPr>
        <w:pStyle w:val="berschrift2"/>
      </w:pPr>
      <w:r w:rsidRPr="003B5379">
        <w:t>§ 4</w:t>
      </w:r>
      <w:r w:rsidRPr="003B5379">
        <w:tab/>
        <w:t>Betriebsnotwendige Anlagen</w:t>
      </w:r>
    </w:p>
    <w:p w14:paraId="23194B14" w14:textId="03C712D0" w:rsidR="00A87229" w:rsidRPr="00212631" w:rsidRDefault="00A87229" w:rsidP="008553D3">
      <w:r w:rsidRPr="00212631">
        <w:t>Zu den betriebsnotwendigen Anlagen gehören die Wohnräume</w:t>
      </w:r>
      <w:r w:rsidR="00CD1E55">
        <w:t>,</w:t>
      </w:r>
      <w:r w:rsidRPr="00212631">
        <w:t xml:space="preserve"> in denen der junge Mensch betreut wird, Büro und Funktionsräume der Einrichtung sowie die bew</w:t>
      </w:r>
      <w:r w:rsidR="0040380C">
        <w:t>e</w:t>
      </w:r>
      <w:r w:rsidRPr="00212631">
        <w:t xml:space="preserve">glichen </w:t>
      </w:r>
      <w:r w:rsidR="000B358B" w:rsidRPr="0040380C">
        <w:t>Investitionsgüter</w:t>
      </w:r>
      <w:r w:rsidRPr="00212631">
        <w:t>.</w:t>
      </w:r>
    </w:p>
    <w:p w14:paraId="3C781167" w14:textId="14B71623" w:rsidR="00A87229" w:rsidRPr="00212631" w:rsidRDefault="00C80996" w:rsidP="008553D3">
      <w:r w:rsidRPr="00212631">
        <w:t>Das Leistungsangebot wird in folgenden Gebäuden/Anlagen er</w:t>
      </w:r>
      <w:r w:rsidR="0040380C" w:rsidRPr="00212631">
        <w:t>b</w:t>
      </w:r>
      <w:r w:rsidRPr="00212631">
        <w:t>racht:</w:t>
      </w:r>
    </w:p>
    <w:p w14:paraId="31FD7F43" w14:textId="77777777" w:rsidR="00A207C9" w:rsidRDefault="00A207C9" w:rsidP="008553D3">
      <w:r w:rsidRPr="003B5379">
        <w:rPr>
          <w:highlight w:val="lightGray"/>
        </w:rPr>
        <w:t>Text</w:t>
      </w:r>
    </w:p>
    <w:p w14:paraId="6508095A" w14:textId="77777777" w:rsidR="00A207C9" w:rsidRPr="003B5379" w:rsidRDefault="00A207C9" w:rsidP="006C5E96">
      <w:pPr>
        <w:pStyle w:val="berschrift2"/>
        <w:rPr>
          <w:rStyle w:val="Buchtitel"/>
        </w:rPr>
      </w:pPr>
      <w:r w:rsidRPr="003B5379">
        <w:rPr>
          <w:rStyle w:val="Buchtitel"/>
        </w:rPr>
        <w:t>II.</w:t>
      </w:r>
      <w:r w:rsidRPr="003B5379">
        <w:rPr>
          <w:rStyle w:val="Buchtitel"/>
        </w:rPr>
        <w:tab/>
        <w:t>Beschreibung des Leistungsangebotes</w:t>
      </w:r>
    </w:p>
    <w:p w14:paraId="005B9DA3" w14:textId="77777777" w:rsidR="00A207C9" w:rsidRPr="003B5379" w:rsidRDefault="00A207C9" w:rsidP="006C5E96">
      <w:pPr>
        <w:pStyle w:val="berschrift2"/>
      </w:pPr>
      <w:r w:rsidRPr="003B5379">
        <w:t>§ 5</w:t>
      </w:r>
      <w:r w:rsidRPr="003B5379">
        <w:tab/>
        <w:t>Auftrag / Zielsetzung</w:t>
      </w:r>
    </w:p>
    <w:p w14:paraId="55BB24D2" w14:textId="77777777" w:rsidR="00506E20" w:rsidRDefault="00506E20" w:rsidP="008553D3">
      <w:r>
        <w:t>Das Leistungsangebot zielt auf die Verselbstständigung der jungen Menschen und die Ü</w:t>
      </w:r>
      <w:r w:rsidR="00BA7134">
        <w:t>bernahme von V</w:t>
      </w:r>
      <w:r>
        <w:t>erantwortung</w:t>
      </w:r>
      <w:r w:rsidR="00BA7134" w:rsidRPr="00BA7134">
        <w:t xml:space="preserve"> </w:t>
      </w:r>
      <w:r w:rsidR="00BA7134">
        <w:t>für ein eigenverantwortliches Leben.</w:t>
      </w:r>
      <w:r>
        <w:t xml:space="preserve"> </w:t>
      </w:r>
    </w:p>
    <w:p w14:paraId="07806562" w14:textId="5F2DD7FB" w:rsidR="00D17926" w:rsidRPr="006257DD" w:rsidRDefault="00D17926" w:rsidP="008553D3">
      <w:r>
        <w:t>D</w:t>
      </w:r>
      <w:r w:rsidRPr="006257DD">
        <w:t xml:space="preserve">urch die Unterstützung im Alltag, durch pädagogische Begleitung und durch therapeutische Hilfe </w:t>
      </w:r>
      <w:r>
        <w:t xml:space="preserve">sollen diese gefördert </w:t>
      </w:r>
      <w:r w:rsidRPr="006257DD">
        <w:t>und auf ein selbstständiges Leben vorbereite</w:t>
      </w:r>
      <w:r>
        <w:t>t werden.</w:t>
      </w:r>
    </w:p>
    <w:p w14:paraId="63BE2156" w14:textId="77777777" w:rsidR="00F07C4C" w:rsidRPr="00F07C4C" w:rsidRDefault="00506E20" w:rsidP="008553D3">
      <w:r>
        <w:t xml:space="preserve">Dabei </w:t>
      </w:r>
      <w:r w:rsidR="00F07C4C" w:rsidRPr="00F07C4C">
        <w:t>sollen die Jugendlichen auch in Fragen der Schule, Ausbildung und Beschäftigung sowie bei der allgemeinen Lebensführung beraten und unterstützt werden.</w:t>
      </w:r>
      <w:r w:rsidR="00F07C4C">
        <w:t xml:space="preserve"> </w:t>
      </w:r>
    </w:p>
    <w:p w14:paraId="1011DE0D" w14:textId="07296B4A" w:rsidR="00F07C4C" w:rsidRPr="00F07C4C" w:rsidRDefault="00F07C4C" w:rsidP="008553D3">
      <w:r w:rsidRPr="00F07C4C">
        <w:t>Betreutes Jugendwohnen als Eingliederungshilfe nach § 35a SGB VIII soll darüber hinaus seelisch behinderten jungen Menschen oder von einer solchen Behinderung bedrohten Jugendlichen und jungen Volljährigen die Teilhabe am gesellschaftlichen Leben ermöglichen</w:t>
      </w:r>
      <w:r w:rsidR="00CD1E55">
        <w:t>.</w:t>
      </w:r>
    </w:p>
    <w:p w14:paraId="18804B3A" w14:textId="77777777" w:rsidR="00A207C9" w:rsidRPr="00F07C4C" w:rsidRDefault="00A207C9" w:rsidP="008553D3">
      <w:r w:rsidRPr="00F07C4C">
        <w:t>Die Zielsetzungen des Leistungsangebotes sind insbesondere</w:t>
      </w:r>
    </w:p>
    <w:p w14:paraId="0CD2B3E2" w14:textId="1494AD61" w:rsidR="00BA7134" w:rsidRPr="00BA7134" w:rsidRDefault="00BA7134" w:rsidP="00304A4C">
      <w:pPr>
        <w:pStyle w:val="Listenabsatz"/>
        <w:numPr>
          <w:ilvl w:val="0"/>
          <w:numId w:val="12"/>
        </w:numPr>
        <w:spacing w:after="60"/>
        <w:ind w:left="1066" w:hanging="357"/>
        <w:jc w:val="both"/>
      </w:pPr>
      <w:r w:rsidRPr="00BA7134">
        <w:t>selbst</w:t>
      </w:r>
      <w:r w:rsidR="0019371A">
        <w:t>st</w:t>
      </w:r>
      <w:r w:rsidRPr="00BA7134">
        <w:t>ändige Bewältigung des Alltags, der Schul</w:t>
      </w:r>
      <w:r w:rsidR="00CD1E55">
        <w:t>e, Ausbildung und Beschäftigung</w:t>
      </w:r>
      <w:r w:rsidRPr="00BA7134">
        <w:t xml:space="preserve"> </w:t>
      </w:r>
    </w:p>
    <w:p w14:paraId="0A4BA757" w14:textId="77777777" w:rsidR="00BA7134" w:rsidRPr="00BA7134" w:rsidRDefault="00BA7134" w:rsidP="00304A4C">
      <w:pPr>
        <w:pStyle w:val="Listenabsatz"/>
        <w:numPr>
          <w:ilvl w:val="0"/>
          <w:numId w:val="12"/>
        </w:numPr>
        <w:spacing w:after="60"/>
        <w:ind w:left="1066" w:hanging="357"/>
        <w:jc w:val="both"/>
      </w:pPr>
      <w:r>
        <w:t xml:space="preserve">Klärung der </w:t>
      </w:r>
      <w:r w:rsidRPr="00BA7134">
        <w:t>beruflichen Orientierung</w:t>
      </w:r>
      <w:r>
        <w:t>/Perspektive</w:t>
      </w:r>
    </w:p>
    <w:p w14:paraId="135F7DF7" w14:textId="77777777" w:rsidR="00BA7134" w:rsidRPr="00BA7134" w:rsidRDefault="00BA7134" w:rsidP="00304A4C">
      <w:pPr>
        <w:pStyle w:val="Listenabsatz"/>
        <w:numPr>
          <w:ilvl w:val="0"/>
          <w:numId w:val="12"/>
        </w:numPr>
        <w:spacing w:after="60"/>
        <w:ind w:left="1066" w:hanging="357"/>
        <w:jc w:val="both"/>
      </w:pPr>
      <w:r w:rsidRPr="00BA7134">
        <w:t xml:space="preserve">Aufbau eines persönlichen Beziehungsnetzwerkes und eigener Kontakte im Sozialraum </w:t>
      </w:r>
    </w:p>
    <w:p w14:paraId="51701989" w14:textId="77777777" w:rsidR="00BA7134" w:rsidRPr="00BA7134" w:rsidRDefault="00BA7134" w:rsidP="00304A4C">
      <w:pPr>
        <w:pStyle w:val="Listenabsatz"/>
        <w:numPr>
          <w:ilvl w:val="0"/>
          <w:numId w:val="12"/>
        </w:numPr>
        <w:spacing w:after="60"/>
        <w:ind w:left="1066" w:hanging="357"/>
        <w:jc w:val="both"/>
      </w:pPr>
      <w:r w:rsidRPr="00BA7134">
        <w:t>Sicherung der gesellschaftlichen Teilhabe</w:t>
      </w:r>
    </w:p>
    <w:p w14:paraId="0ED62466" w14:textId="4ED8F8F5" w:rsidR="000B358B" w:rsidRDefault="00BA7134" w:rsidP="00304A4C">
      <w:pPr>
        <w:pStyle w:val="Listenabsatz"/>
        <w:numPr>
          <w:ilvl w:val="0"/>
          <w:numId w:val="12"/>
        </w:numPr>
        <w:spacing w:after="60"/>
        <w:ind w:left="1066" w:hanging="357"/>
        <w:jc w:val="both"/>
      </w:pPr>
      <w:r w:rsidRPr="00BA7134">
        <w:t xml:space="preserve">Klärung der Beziehung und der Interaktion mit dem familialen </w:t>
      </w:r>
      <w:r w:rsidR="00C80996">
        <w:t xml:space="preserve">und sozialen </w:t>
      </w:r>
      <w:r w:rsidRPr="00BA7134">
        <w:t>Netzwerk</w:t>
      </w:r>
      <w:r w:rsidR="00C80996">
        <w:t xml:space="preserve"> des jungen Menschen</w:t>
      </w:r>
    </w:p>
    <w:p w14:paraId="48B52738" w14:textId="77777777" w:rsidR="00BA7134" w:rsidRPr="00CD1E55" w:rsidRDefault="009177A4" w:rsidP="00304A4C">
      <w:pPr>
        <w:pStyle w:val="Listenabsatz"/>
        <w:numPr>
          <w:ilvl w:val="0"/>
          <w:numId w:val="12"/>
        </w:numPr>
        <w:jc w:val="both"/>
        <w:rPr>
          <w:highlight w:val="lightGray"/>
        </w:rPr>
      </w:pPr>
      <w:r w:rsidRPr="00CD1E55">
        <w:rPr>
          <w:highlight w:val="lightGray"/>
        </w:rPr>
        <w:t>Text</w:t>
      </w:r>
    </w:p>
    <w:p w14:paraId="68AE6296" w14:textId="77777777" w:rsidR="00A207C9" w:rsidRPr="003B5379" w:rsidRDefault="00A207C9" w:rsidP="006C5E96">
      <w:pPr>
        <w:pStyle w:val="berschrift2"/>
      </w:pPr>
      <w:r w:rsidRPr="003B5379">
        <w:lastRenderedPageBreak/>
        <w:t>§ 6</w:t>
      </w:r>
      <w:r w:rsidRPr="003B5379">
        <w:tab/>
        <w:t>Zu betreuender Personenkreis (Zielgruppen)</w:t>
      </w:r>
    </w:p>
    <w:p w14:paraId="47496F66" w14:textId="26CC13FE" w:rsidR="00D17926" w:rsidRPr="005168EB" w:rsidRDefault="00D17926" w:rsidP="008553D3">
      <w:r w:rsidRPr="003B5379">
        <w:t xml:space="preserve">Zielgruppen des Leistungsangebotes sind </w:t>
      </w:r>
      <w:r>
        <w:t xml:space="preserve">Jugendliche und junge Volljährige im Aufnahmealter ab </w:t>
      </w:r>
      <w:r w:rsidR="0076123B" w:rsidRPr="008E0575">
        <w:rPr>
          <w:shd w:val="clear" w:color="auto" w:fill="D9D9D9" w:themeFill="background1" w:themeFillShade="D9"/>
        </w:rPr>
        <w:t>XX</w:t>
      </w:r>
      <w:r w:rsidRPr="008E0575">
        <w:rPr>
          <w:shd w:val="clear" w:color="auto" w:fill="D9D9D9" w:themeFill="background1" w:themeFillShade="D9"/>
        </w:rPr>
        <w:t xml:space="preserve"> Jahren</w:t>
      </w:r>
      <w:r>
        <w:t xml:space="preserve">, </w:t>
      </w:r>
      <w:r w:rsidRPr="005168EB">
        <w:t xml:space="preserve">die einen Bedarf an Erziehungshilfe haben </w:t>
      </w:r>
      <w:r>
        <w:t xml:space="preserve">oder </w:t>
      </w:r>
      <w:r w:rsidRPr="005168EB">
        <w:t>seelisch behindert oder von einer solchen Behinderung bedroht sind und mit entsprechender Unterstützung ihr Leben zunehmend selbst</w:t>
      </w:r>
      <w:r w:rsidR="0019371A">
        <w:t>st</w:t>
      </w:r>
      <w:r w:rsidRPr="005168EB">
        <w:t>ändig und eigenverantwortlich führen können</w:t>
      </w:r>
      <w:r>
        <w:t>.</w:t>
      </w:r>
    </w:p>
    <w:p w14:paraId="67436FAC" w14:textId="77777777" w:rsidR="00D17926" w:rsidRDefault="00D17926" w:rsidP="008553D3">
      <w:r>
        <w:t xml:space="preserve">Dazu gehören insbesondere </w:t>
      </w:r>
    </w:p>
    <w:p w14:paraId="4488A7C9" w14:textId="371A6B83" w:rsidR="0076123B" w:rsidRDefault="00D17926" w:rsidP="00304A4C">
      <w:pPr>
        <w:pStyle w:val="Listenabsatz"/>
        <w:numPr>
          <w:ilvl w:val="0"/>
          <w:numId w:val="12"/>
        </w:numPr>
        <w:spacing w:after="80"/>
        <w:ind w:left="1066" w:hanging="357"/>
        <w:jc w:val="both"/>
      </w:pPr>
      <w:r>
        <w:t>Jugendliche und junge Volljährige, die nach der Unterbringung in einer stationären Wohngruppe</w:t>
      </w:r>
      <w:r w:rsidR="0076123B">
        <w:t xml:space="preserve"> oder einer Jugendwohngemeinschaft </w:t>
      </w:r>
      <w:r>
        <w:t>das selbs</w:t>
      </w:r>
      <w:r w:rsidR="0019371A">
        <w:t>ts</w:t>
      </w:r>
      <w:r>
        <w:t>tändige Wohnen und Leben lernen und sich auf ein eigenverantwortliches Leben vorbereiten sollen.</w:t>
      </w:r>
    </w:p>
    <w:p w14:paraId="4999B158" w14:textId="0D5D1525" w:rsidR="0076123B" w:rsidRDefault="00D17926" w:rsidP="00304A4C">
      <w:pPr>
        <w:pStyle w:val="Listenabsatz"/>
        <w:numPr>
          <w:ilvl w:val="0"/>
          <w:numId w:val="12"/>
        </w:numPr>
        <w:jc w:val="both"/>
      </w:pPr>
      <w:r>
        <w:t xml:space="preserve">Jugendliche und junge Volljährige, die direkt in das Betreute Jugendwohnen aufgenommen </w:t>
      </w:r>
      <w:r w:rsidR="00A17229">
        <w:t>werden.</w:t>
      </w:r>
    </w:p>
    <w:p w14:paraId="13D0DE08" w14:textId="4700F69F" w:rsidR="005168EB" w:rsidRDefault="005168EB" w:rsidP="00105A2D">
      <w:pPr>
        <w:spacing w:before="120"/>
      </w:pPr>
      <w:r>
        <w:t>Das Leistungsangebot richtet sich an junge Menschen, die Schwierigkeiten in einem oder mehreren</w:t>
      </w:r>
      <w:r w:rsidR="00105A2D">
        <w:t xml:space="preserve"> Bereichen aufweisen, wie z.</w:t>
      </w:r>
      <w:r w:rsidR="00A17229">
        <w:t xml:space="preserve"> </w:t>
      </w:r>
      <w:r w:rsidR="00105A2D">
        <w:t xml:space="preserve">B. </w:t>
      </w:r>
    </w:p>
    <w:p w14:paraId="4EE294C6" w14:textId="77777777" w:rsidR="00A207C9" w:rsidRPr="003B5379" w:rsidRDefault="00A207C9" w:rsidP="008553D3">
      <w:r w:rsidRPr="003B5379">
        <w:rPr>
          <w:highlight w:val="lightGray"/>
        </w:rPr>
        <w:t>Text</w:t>
      </w:r>
    </w:p>
    <w:p w14:paraId="6D457392" w14:textId="77777777" w:rsidR="00045EFB" w:rsidRDefault="00A207C9" w:rsidP="008553D3">
      <w:r w:rsidRPr="003B5379">
        <w:t xml:space="preserve">Nicht aufgenommen werden junge Menschen </w:t>
      </w:r>
    </w:p>
    <w:p w14:paraId="1C6FA03A" w14:textId="77777777" w:rsidR="00A207C9" w:rsidRPr="003B5379" w:rsidRDefault="00A207C9" w:rsidP="008553D3">
      <w:r w:rsidRPr="003B5379">
        <w:rPr>
          <w:highlight w:val="lightGray"/>
        </w:rPr>
        <w:t>Text</w:t>
      </w:r>
    </w:p>
    <w:p w14:paraId="3D892941" w14:textId="77777777" w:rsidR="00A207C9" w:rsidRPr="003B5379" w:rsidRDefault="00A207C9" w:rsidP="006C5E96">
      <w:pPr>
        <w:pStyle w:val="berschrift2"/>
      </w:pPr>
      <w:r w:rsidRPr="003B5379">
        <w:t>§ 7</w:t>
      </w:r>
      <w:r w:rsidRPr="003B5379">
        <w:tab/>
        <w:t>Inhalte und Umfang des Leistungsangebotes</w:t>
      </w:r>
    </w:p>
    <w:p w14:paraId="52006F1E" w14:textId="69AF13DB" w:rsidR="00A207C9" w:rsidRDefault="008349C8" w:rsidP="008349C8">
      <w:pPr>
        <w:pStyle w:val="berschrift1"/>
      </w:pPr>
      <w:r>
        <w:tab/>
      </w:r>
      <w:r w:rsidR="00A207C9" w:rsidRPr="003B5379">
        <w:t>Regelleistungen</w:t>
      </w:r>
    </w:p>
    <w:p w14:paraId="2C2D124A" w14:textId="60707093" w:rsidR="00292782" w:rsidRPr="00212631" w:rsidRDefault="00292782" w:rsidP="008553D3">
      <w:r>
        <w:t>Die Regelleistungen umfassen alle geeigneten und notwendigen Leistungen im Bereich der Betreuung, Erziehung, Versorgung (</w:t>
      </w:r>
      <w:r w:rsidRPr="008E0575">
        <w:t>einschließlich</w:t>
      </w:r>
      <w:r>
        <w:t xml:space="preserve"> des notwendigen Unterhalts), Unterstützung und Hilfe, die für den jungen Menschen im vereinbarten Leistungsangebot erbracht werden.</w:t>
      </w:r>
    </w:p>
    <w:p w14:paraId="75B3A24B" w14:textId="77777777" w:rsidR="00A207C9" w:rsidRDefault="00A207C9" w:rsidP="008553D3">
      <w:pPr>
        <w:pStyle w:val="berschrift4"/>
        <w:numPr>
          <w:ilvl w:val="0"/>
          <w:numId w:val="10"/>
        </w:numPr>
      </w:pPr>
      <w:r w:rsidRPr="003B5379">
        <w:t>Grundbetreuung</w:t>
      </w:r>
    </w:p>
    <w:p w14:paraId="46FF6AC8" w14:textId="730E86A7" w:rsidR="008E0575" w:rsidRPr="008E0575" w:rsidRDefault="00105A2D" w:rsidP="00105A2D">
      <w:pPr>
        <w:ind w:left="1020"/>
      </w:pPr>
      <w:r>
        <w:t>Dazu gehören</w:t>
      </w:r>
      <w:r w:rsidR="008553D3">
        <w:t xml:space="preserve"> insbesondere </w:t>
      </w:r>
    </w:p>
    <w:p w14:paraId="511093ED" w14:textId="581E27F1" w:rsidR="00292782" w:rsidRDefault="00D17926" w:rsidP="00105A2D">
      <w:pPr>
        <w:pStyle w:val="Punktaufzhlung1"/>
        <w:tabs>
          <w:tab w:val="clear" w:pos="1069"/>
          <w:tab w:val="num" w:pos="1380"/>
        </w:tabs>
        <w:ind w:left="1380"/>
      </w:pPr>
      <w:r w:rsidRPr="00D17926">
        <w:t>Stun</w:t>
      </w:r>
      <w:r w:rsidRPr="008553D3">
        <w:t>denweise Betreuung in unterschiedlicher Betreuungsintensität an 365 Tagen im Jahr</w:t>
      </w:r>
    </w:p>
    <w:p w14:paraId="0C6C8FA3" w14:textId="77777777" w:rsidR="00292782" w:rsidRDefault="00292782" w:rsidP="00105A2D">
      <w:pPr>
        <w:pStyle w:val="Punktaufzhlung"/>
        <w:tabs>
          <w:tab w:val="clear" w:pos="1069"/>
          <w:tab w:val="num" w:pos="1380"/>
        </w:tabs>
        <w:ind w:left="1380"/>
      </w:pPr>
      <w:r>
        <w:t xml:space="preserve">Sicherstellung der Versorgung </w:t>
      </w:r>
    </w:p>
    <w:p w14:paraId="01B1C912" w14:textId="773AB58D" w:rsidR="00292782" w:rsidRDefault="00D17926" w:rsidP="00105A2D">
      <w:pPr>
        <w:pStyle w:val="Punktaufzhlung"/>
        <w:tabs>
          <w:tab w:val="clear" w:pos="1069"/>
          <w:tab w:val="num" w:pos="1380"/>
        </w:tabs>
        <w:ind w:left="1380"/>
      </w:pPr>
      <w:r w:rsidRPr="00D17926">
        <w:t xml:space="preserve">Notwendige Unterstützungsleistungen in Form einer Rufbereitschaft </w:t>
      </w:r>
    </w:p>
    <w:p w14:paraId="4A12C4BE" w14:textId="77777777" w:rsidR="007050CF" w:rsidRPr="003B5379" w:rsidRDefault="007050CF" w:rsidP="00105A2D">
      <w:pPr>
        <w:pStyle w:val="Punktaufzhlung"/>
        <w:tabs>
          <w:tab w:val="clear" w:pos="1069"/>
          <w:tab w:val="num" w:pos="1380"/>
        </w:tabs>
        <w:ind w:left="1380"/>
      </w:pPr>
      <w:r>
        <w:t xml:space="preserve">Gewährleistung </w:t>
      </w:r>
      <w:r w:rsidRPr="003B5379">
        <w:t xml:space="preserve">des Kinderschutzes </w:t>
      </w:r>
      <w:r>
        <w:t xml:space="preserve">und einer altersgemäßen </w:t>
      </w:r>
      <w:r w:rsidRPr="003B5379">
        <w:t>Aufsichtspflicht</w:t>
      </w:r>
      <w:r>
        <w:t xml:space="preserve"> </w:t>
      </w:r>
    </w:p>
    <w:p w14:paraId="4D128EA8" w14:textId="0DD11BEC" w:rsidR="00D17926" w:rsidRDefault="00D17926" w:rsidP="00105A2D">
      <w:pPr>
        <w:pStyle w:val="Punktaufzhlung"/>
        <w:tabs>
          <w:tab w:val="clear" w:pos="1069"/>
          <w:tab w:val="num" w:pos="1380"/>
        </w:tabs>
        <w:spacing w:before="120"/>
        <w:ind w:left="1378" w:hanging="357"/>
      </w:pPr>
      <w:r w:rsidRPr="00D17926">
        <w:t>Unterstützung bei der Alltagsges</w:t>
      </w:r>
      <w:r w:rsidR="00105A2D">
        <w:t>taltung und Alltagsbewältigung:</w:t>
      </w:r>
    </w:p>
    <w:p w14:paraId="5BF79081" w14:textId="77777777" w:rsidR="009556A5" w:rsidRDefault="009556A5" w:rsidP="00670855">
      <w:pPr>
        <w:pStyle w:val="STrichaufzhlung1"/>
        <w:tabs>
          <w:tab w:val="clear" w:pos="1429"/>
          <w:tab w:val="num" w:pos="1740"/>
        </w:tabs>
        <w:ind w:left="1740"/>
      </w:pPr>
      <w:r>
        <w:t xml:space="preserve">Unterstützung bei </w:t>
      </w:r>
      <w:r w:rsidRPr="008553D3">
        <w:t>der</w:t>
      </w:r>
      <w:r>
        <w:t xml:space="preserve"> allgemeine</w:t>
      </w:r>
      <w:r w:rsidR="009177A4">
        <w:t>n</w:t>
      </w:r>
      <w:r>
        <w:t xml:space="preserve"> Lebens- und Haushaltsführung und dem Aufbau einer angemessenen Tagesstruktur</w:t>
      </w:r>
    </w:p>
    <w:p w14:paraId="436F9E06" w14:textId="77777777" w:rsidR="007050CF" w:rsidRDefault="007050CF" w:rsidP="00670855">
      <w:pPr>
        <w:pStyle w:val="STrichaufzhlung1"/>
        <w:tabs>
          <w:tab w:val="clear" w:pos="1429"/>
          <w:tab w:val="num" w:pos="1740"/>
        </w:tabs>
        <w:ind w:left="1740"/>
      </w:pPr>
      <w:r>
        <w:t>Anleitung bei hauswirtschaftlichen Tätigkeiten sowie bei der Selbstversorgung</w:t>
      </w:r>
    </w:p>
    <w:p w14:paraId="2C0E1B01" w14:textId="549B9390" w:rsidR="007050CF" w:rsidRDefault="009556A5" w:rsidP="00670855">
      <w:pPr>
        <w:pStyle w:val="STrichaufzhlung1"/>
        <w:tabs>
          <w:tab w:val="clear" w:pos="1429"/>
          <w:tab w:val="num" w:pos="1740"/>
        </w:tabs>
        <w:ind w:left="1740"/>
      </w:pPr>
      <w:r>
        <w:t>Hilfen in der Bewältigung der neuen Lebenssituation, mit Alleinsein und Einsamkeit, Anleitung zur Selbst</w:t>
      </w:r>
      <w:r w:rsidR="0019371A">
        <w:t>st</w:t>
      </w:r>
      <w:r>
        <w:t>ändigkeit</w:t>
      </w:r>
    </w:p>
    <w:p w14:paraId="342ED280" w14:textId="77777777" w:rsidR="009556A5" w:rsidRPr="007050CF" w:rsidRDefault="007050CF" w:rsidP="00670855">
      <w:pPr>
        <w:pStyle w:val="STrichaufzhlung1"/>
        <w:tabs>
          <w:tab w:val="clear" w:pos="1429"/>
          <w:tab w:val="num" w:pos="1740"/>
        </w:tabs>
        <w:ind w:left="1740"/>
      </w:pPr>
      <w:r w:rsidRPr="003B5379">
        <w:t xml:space="preserve">Unterstützung bei der praktischen Lebensbewältigung, </w:t>
      </w:r>
      <w:r>
        <w:t xml:space="preserve">Wohnen, Versorgung, </w:t>
      </w:r>
      <w:r w:rsidR="009556A5" w:rsidRPr="007050CF">
        <w:t>Freizeitgestaltung</w:t>
      </w:r>
    </w:p>
    <w:p w14:paraId="034E49E0" w14:textId="77777777" w:rsidR="007050CF" w:rsidRDefault="009556A5" w:rsidP="00670855">
      <w:pPr>
        <w:pStyle w:val="STrichaufzhlung1"/>
        <w:tabs>
          <w:tab w:val="clear" w:pos="1429"/>
          <w:tab w:val="num" w:pos="1740"/>
        </w:tabs>
        <w:ind w:left="1740"/>
      </w:pPr>
      <w:r>
        <w:lastRenderedPageBreak/>
        <w:t>Unterstützung in der Entwicklung eines positiven Selbstbildes im Sinne von Gleichberechtigung und unter Berücksichtigung von Genderaspekten</w:t>
      </w:r>
    </w:p>
    <w:p w14:paraId="6D74D3E4" w14:textId="3288139B" w:rsidR="009556A5" w:rsidRPr="007050CF" w:rsidRDefault="009556A5" w:rsidP="00670855">
      <w:pPr>
        <w:pStyle w:val="STrichaufzhlung1"/>
        <w:tabs>
          <w:tab w:val="clear" w:pos="1429"/>
          <w:tab w:val="num" w:pos="1740"/>
        </w:tabs>
        <w:ind w:left="1740"/>
      </w:pPr>
      <w:r w:rsidRPr="003B5379">
        <w:t>Beachtung der Kinde</w:t>
      </w:r>
      <w:r w:rsidR="00746D51">
        <w:t>r</w:t>
      </w:r>
      <w:r w:rsidRPr="003B5379">
        <w:t xml:space="preserve">rechte und der Partizipation im </w:t>
      </w:r>
      <w:r w:rsidR="00891B95">
        <w:t xml:space="preserve">pädagogischen </w:t>
      </w:r>
      <w:r w:rsidR="0040380C">
        <w:t>A</w:t>
      </w:r>
      <w:r w:rsidR="0040380C" w:rsidRPr="003B5379">
        <w:t>lltag</w:t>
      </w:r>
      <w:r w:rsidR="0040380C">
        <w:t>, Beteiligung in allen Angelegenheiten, die den jungen Menschen betreffen</w:t>
      </w:r>
    </w:p>
    <w:p w14:paraId="35F1B08A" w14:textId="77777777" w:rsidR="009556A5" w:rsidRPr="003B5379" w:rsidRDefault="009556A5" w:rsidP="00105A2D">
      <w:pPr>
        <w:pStyle w:val="STrichaufzhlung1"/>
        <w:tabs>
          <w:tab w:val="clear" w:pos="1429"/>
          <w:tab w:val="num" w:pos="1740"/>
        </w:tabs>
        <w:ind w:left="1740"/>
        <w:rPr>
          <w:highlight w:val="lightGray"/>
        </w:rPr>
      </w:pPr>
      <w:r w:rsidRPr="003B5379">
        <w:rPr>
          <w:highlight w:val="lightGray"/>
        </w:rPr>
        <w:t>Text</w:t>
      </w:r>
    </w:p>
    <w:p w14:paraId="140E7F78" w14:textId="04F82D86" w:rsidR="009556A5" w:rsidRPr="003B5379" w:rsidRDefault="009556A5" w:rsidP="00105A2D">
      <w:pPr>
        <w:pStyle w:val="Punktaufzhlung"/>
        <w:tabs>
          <w:tab w:val="clear" w:pos="1069"/>
          <w:tab w:val="num" w:pos="1380"/>
        </w:tabs>
        <w:spacing w:before="120"/>
        <w:ind w:left="1378" w:hanging="357"/>
      </w:pPr>
      <w:r w:rsidRPr="003B5379">
        <w:t>pädagogische Grundleis</w:t>
      </w:r>
      <w:r w:rsidR="00105A2D">
        <w:t>tungen und allgemeine Förderung:</w:t>
      </w:r>
    </w:p>
    <w:p w14:paraId="0B3CD033" w14:textId="6F78E52F" w:rsidR="009556A5" w:rsidRPr="003B5379" w:rsidRDefault="007050CF" w:rsidP="00670855">
      <w:pPr>
        <w:pStyle w:val="STrichaufzhlung1"/>
        <w:tabs>
          <w:tab w:val="clear" w:pos="1429"/>
          <w:tab w:val="num" w:pos="1735"/>
        </w:tabs>
        <w:ind w:left="1735"/>
      </w:pPr>
      <w:r>
        <w:t xml:space="preserve">Bearbeitung </w:t>
      </w:r>
      <w:r w:rsidRPr="003B5379">
        <w:t xml:space="preserve">der </w:t>
      </w:r>
      <w:r>
        <w:t xml:space="preserve">im Hilfeplan nach § 36 SGB VIII vereinbarten </w:t>
      </w:r>
      <w:r w:rsidR="009556A5" w:rsidRPr="003B5379">
        <w:t xml:space="preserve">Erziehungs- und Hilfebedarfe </w:t>
      </w:r>
      <w:r>
        <w:t xml:space="preserve">im </w:t>
      </w:r>
      <w:proofErr w:type="spellStart"/>
      <w:r>
        <w:t>Verselbst</w:t>
      </w:r>
      <w:r w:rsidR="0019371A">
        <w:t>st</w:t>
      </w:r>
      <w:r>
        <w:t>ändigungsprozess</w:t>
      </w:r>
      <w:proofErr w:type="spellEnd"/>
      <w:r>
        <w:t xml:space="preserve"> </w:t>
      </w:r>
    </w:p>
    <w:p w14:paraId="370BF172" w14:textId="764801B2" w:rsidR="009556A5" w:rsidRDefault="0019371A" w:rsidP="00670855">
      <w:pPr>
        <w:pStyle w:val="STrichaufzhlung1"/>
        <w:tabs>
          <w:tab w:val="clear" w:pos="1429"/>
          <w:tab w:val="num" w:pos="1735"/>
        </w:tabs>
        <w:ind w:left="1735"/>
      </w:pPr>
      <w:r>
        <w:t>e</w:t>
      </w:r>
      <w:r w:rsidR="009556A5" w:rsidRPr="003B5379">
        <w:t>rzieherische Auseinandersetzung mit Jugendlichen</w:t>
      </w:r>
      <w:r w:rsidR="007050CF">
        <w:t xml:space="preserve">, </w:t>
      </w:r>
      <w:r w:rsidR="009556A5" w:rsidRPr="003B5379">
        <w:t xml:space="preserve">Aufgreifen von Impulsen, Stimmungen, Bedürfnissen und Interessen der jungen Menschen </w:t>
      </w:r>
    </w:p>
    <w:p w14:paraId="3CDD90E2" w14:textId="72626219" w:rsidR="00132395" w:rsidRDefault="00C80996" w:rsidP="00670855">
      <w:pPr>
        <w:pStyle w:val="STrichaufzhlung1"/>
        <w:tabs>
          <w:tab w:val="clear" w:pos="1429"/>
          <w:tab w:val="num" w:pos="1735"/>
        </w:tabs>
        <w:ind w:left="1735"/>
      </w:pPr>
      <w:r>
        <w:t>H</w:t>
      </w:r>
      <w:r w:rsidR="00132395">
        <w:t>ilfe und Unterstützung bei</w:t>
      </w:r>
      <w:r w:rsidR="00292782">
        <w:t xml:space="preserve"> der </w:t>
      </w:r>
      <w:r w:rsidR="00132395">
        <w:t>Kontakt</w:t>
      </w:r>
      <w:r w:rsidR="00292782">
        <w:t xml:space="preserve">pflege </w:t>
      </w:r>
      <w:r w:rsidR="00132395">
        <w:t xml:space="preserve">mit der Herkunftsfamilie </w:t>
      </w:r>
    </w:p>
    <w:p w14:paraId="1B0C052C" w14:textId="0760AC87" w:rsidR="007050CF" w:rsidRDefault="007050CF" w:rsidP="00670855">
      <w:pPr>
        <w:pStyle w:val="STrichaufzhlung1"/>
        <w:tabs>
          <w:tab w:val="clear" w:pos="1429"/>
          <w:tab w:val="num" w:pos="1735"/>
        </w:tabs>
        <w:ind w:left="1735"/>
      </w:pPr>
      <w:r>
        <w:t>Hilfe bei der Finanzplanung, Schuldentilgung, Hilfe im Umgang mit Geld</w:t>
      </w:r>
      <w:r w:rsidR="005C5D43">
        <w:t xml:space="preserve">, Unterstützung bei der Beantragung von Hilfen und </w:t>
      </w:r>
      <w:r w:rsidR="008E0575">
        <w:t xml:space="preserve">anderen </w:t>
      </w:r>
      <w:r w:rsidR="005C5D43">
        <w:t xml:space="preserve">Leistungen </w:t>
      </w:r>
    </w:p>
    <w:p w14:paraId="372F1F02" w14:textId="66585D44" w:rsidR="007050CF" w:rsidRDefault="007050CF" w:rsidP="00670855">
      <w:pPr>
        <w:pStyle w:val="STrichaufzhlung1"/>
        <w:tabs>
          <w:tab w:val="clear" w:pos="1429"/>
          <w:tab w:val="num" w:pos="1735"/>
        </w:tabs>
        <w:ind w:left="1735"/>
      </w:pPr>
      <w:r>
        <w:t>Hilfe im Umgang und bei der Kontaktaufnahme mit Behörden, Institutionen, Vermietern, Nachbarschaft, Einhaltung mietvertraglicher Verpflichtungen</w:t>
      </w:r>
    </w:p>
    <w:p w14:paraId="25C56825" w14:textId="7EC10D32" w:rsidR="007050CF" w:rsidRDefault="007050CF" w:rsidP="00670855">
      <w:pPr>
        <w:pStyle w:val="STrichaufzhlung1"/>
        <w:tabs>
          <w:tab w:val="clear" w:pos="1429"/>
          <w:tab w:val="num" w:pos="1735"/>
        </w:tabs>
        <w:ind w:left="1735"/>
      </w:pPr>
      <w:r>
        <w:t>Hilfestellung</w:t>
      </w:r>
      <w:r w:rsidR="00105A2D">
        <w:t xml:space="preserve"> zur Berufsfindung, Ausbildungs- und </w:t>
      </w:r>
      <w:r>
        <w:t xml:space="preserve">Arbeitsplatzsuche, </w:t>
      </w:r>
      <w:r w:rsidR="00C80996">
        <w:t xml:space="preserve">Unterstützung bei der </w:t>
      </w:r>
      <w:r>
        <w:t>Bewerbung</w:t>
      </w:r>
    </w:p>
    <w:p w14:paraId="213913CF" w14:textId="6D03CD7A" w:rsidR="00132395" w:rsidRDefault="00132395" w:rsidP="00670855">
      <w:pPr>
        <w:pStyle w:val="STrichaufzhlung1"/>
        <w:tabs>
          <w:tab w:val="clear" w:pos="1429"/>
          <w:tab w:val="num" w:pos="1735"/>
        </w:tabs>
        <w:ind w:left="1735"/>
      </w:pPr>
      <w:r>
        <w:t>Unterstützun</w:t>
      </w:r>
      <w:r w:rsidR="00746D51">
        <w:t>g</w:t>
      </w:r>
      <w:r w:rsidR="005C5D43">
        <w:t xml:space="preserve"> und </w:t>
      </w:r>
      <w:r w:rsidR="00105A2D">
        <w:t>gegebenenfalls</w:t>
      </w:r>
      <w:r w:rsidR="005C5D43">
        <w:t xml:space="preserve"> </w:t>
      </w:r>
      <w:r w:rsidR="00746D51">
        <w:t xml:space="preserve">Begleitung </w:t>
      </w:r>
      <w:r w:rsidR="00105A2D">
        <w:t>bei der Wohnungssuche und -</w:t>
      </w:r>
      <w:r>
        <w:t xml:space="preserve">vermittlung </w:t>
      </w:r>
      <w:r w:rsidR="00891B95">
        <w:t xml:space="preserve">vor Beendigung der </w:t>
      </w:r>
      <w:r>
        <w:t>Hilfe</w:t>
      </w:r>
    </w:p>
    <w:p w14:paraId="316C3503" w14:textId="0B07381A" w:rsidR="00746D51" w:rsidRDefault="00027F27" w:rsidP="00670855">
      <w:pPr>
        <w:pStyle w:val="STrichaufzhlung1"/>
        <w:tabs>
          <w:tab w:val="clear" w:pos="1429"/>
          <w:tab w:val="num" w:pos="1735"/>
        </w:tabs>
        <w:ind w:left="1735"/>
      </w:pPr>
      <w:r>
        <w:t xml:space="preserve">Unterstützung in </w:t>
      </w:r>
      <w:r w:rsidR="005C5D43">
        <w:t>Gesundheits-</w:t>
      </w:r>
      <w:r w:rsidR="0019371A">
        <w:t>/</w:t>
      </w:r>
      <w:r>
        <w:t>Hyg</w:t>
      </w:r>
      <w:r w:rsidR="00105A2D">
        <w:t>ienefragen und gegebenenfalls</w:t>
      </w:r>
      <w:r>
        <w:t xml:space="preserve"> Arztbesuche </w:t>
      </w:r>
    </w:p>
    <w:p w14:paraId="25B9A0CD" w14:textId="6D9D2C19" w:rsidR="007050CF" w:rsidRDefault="00105A2D" w:rsidP="00670855">
      <w:pPr>
        <w:pStyle w:val="STrichaufzhlung1"/>
        <w:tabs>
          <w:tab w:val="clear" w:pos="1429"/>
          <w:tab w:val="num" w:pos="1735"/>
        </w:tabs>
        <w:ind w:left="1735"/>
      </w:pPr>
      <w:r>
        <w:t xml:space="preserve">Beratung </w:t>
      </w:r>
      <w:r w:rsidR="007050CF">
        <w:t>bezüglich Freundschaft / Beziehung / Partnerschaft, Sexualität und Fragen der Verhütung</w:t>
      </w:r>
    </w:p>
    <w:p w14:paraId="5D5A9F94" w14:textId="0680C25F" w:rsidR="00132395" w:rsidRDefault="00132395" w:rsidP="00105A2D">
      <w:pPr>
        <w:pStyle w:val="STrichaufzhlung1"/>
        <w:tabs>
          <w:tab w:val="clear" w:pos="1429"/>
          <w:tab w:val="num" w:pos="1735"/>
        </w:tabs>
        <w:ind w:left="1735"/>
        <w:jc w:val="both"/>
      </w:pPr>
      <w:r>
        <w:t>Vermittlung externer Hilfen</w:t>
      </w:r>
    </w:p>
    <w:p w14:paraId="009C3506" w14:textId="77777777" w:rsidR="009556A5" w:rsidRDefault="009556A5" w:rsidP="00D428BE">
      <w:pPr>
        <w:pStyle w:val="STrichaufzhlung1"/>
        <w:tabs>
          <w:tab w:val="clear" w:pos="1429"/>
          <w:tab w:val="num" w:pos="1735"/>
        </w:tabs>
        <w:spacing w:after="120"/>
        <w:ind w:left="1735"/>
        <w:jc w:val="both"/>
      </w:pPr>
      <w:r w:rsidRPr="0040380C">
        <w:rPr>
          <w:highlight w:val="lightGray"/>
        </w:rPr>
        <w:t>Text</w:t>
      </w:r>
      <w:r w:rsidRPr="003B5379">
        <w:t xml:space="preserve"> </w:t>
      </w:r>
    </w:p>
    <w:p w14:paraId="03AAE48D" w14:textId="19BFDC17" w:rsidR="00132395" w:rsidRPr="00D428BE" w:rsidRDefault="00132395" w:rsidP="00D428BE">
      <w:pPr>
        <w:spacing w:before="120"/>
        <w:ind w:left="1021"/>
      </w:pPr>
      <w:r w:rsidRPr="00D428BE">
        <w:t xml:space="preserve">Die Leistungsinhalte und der Leistungsumfang </w:t>
      </w:r>
      <w:r w:rsidR="00F02881" w:rsidRPr="00D428BE">
        <w:t xml:space="preserve">können </w:t>
      </w:r>
      <w:r w:rsidRPr="00D428BE">
        <w:t>entsprechend der individu</w:t>
      </w:r>
      <w:r w:rsidR="0019371A">
        <w:softHyphen/>
      </w:r>
      <w:r w:rsidRPr="00D428BE">
        <w:t>ellen Lebenslage, der Persönlichkeitsentwicklung und der eigenverantwortlichen Lebensführung im Verlauf der Hilfe</w:t>
      </w:r>
      <w:r w:rsidR="00F02881" w:rsidRPr="00D428BE">
        <w:t xml:space="preserve"> variieren</w:t>
      </w:r>
      <w:r w:rsidRPr="00D428BE">
        <w:t>.</w:t>
      </w:r>
    </w:p>
    <w:p w14:paraId="220EE7D9" w14:textId="77777777" w:rsidR="00A207C9" w:rsidRPr="003B5379" w:rsidDel="00F412B9" w:rsidRDefault="00A207C9" w:rsidP="008553D3">
      <w:pPr>
        <w:pStyle w:val="berschrift4"/>
        <w:numPr>
          <w:ilvl w:val="0"/>
          <w:numId w:val="10"/>
        </w:numPr>
      </w:pPr>
      <w:r w:rsidRPr="003B5379" w:rsidDel="00F412B9">
        <w:t xml:space="preserve">Ergänzende </w:t>
      </w:r>
      <w:r w:rsidR="000B22BD" w:rsidRPr="003B5379" w:rsidDel="00F412B9">
        <w:t xml:space="preserve">gruppen- und personenbezogene </w:t>
      </w:r>
      <w:r w:rsidR="000C58FD" w:rsidRPr="003B5379" w:rsidDel="00F412B9">
        <w:t xml:space="preserve">Leistungen </w:t>
      </w:r>
    </w:p>
    <w:p w14:paraId="30E129D4" w14:textId="77777777" w:rsidR="000C58FD" w:rsidRDefault="003F7FA1" w:rsidP="00D428BE">
      <w:pPr>
        <w:ind w:left="1020"/>
      </w:pPr>
      <w:r w:rsidRPr="003B5379" w:rsidDel="00F412B9">
        <w:t>Die</w:t>
      </w:r>
      <w:r w:rsidR="000B22BD" w:rsidRPr="003B5379" w:rsidDel="00F412B9">
        <w:t>se</w:t>
      </w:r>
      <w:r w:rsidR="000C58FD" w:rsidRPr="003B5379" w:rsidDel="00F412B9">
        <w:t xml:space="preserve"> </w:t>
      </w:r>
      <w:r w:rsidRPr="003B5379" w:rsidDel="00F412B9">
        <w:t>umf</w:t>
      </w:r>
      <w:r w:rsidR="000C58FD" w:rsidRPr="003B5379" w:rsidDel="00F412B9">
        <w:t>assen gruppen- und personenbezogene Leistungen</w:t>
      </w:r>
      <w:r w:rsidR="000C58FD" w:rsidRPr="003B5379" w:rsidDel="00F412B9">
        <w:rPr>
          <w:vertAlign w:val="superscript"/>
        </w:rPr>
        <w:t xml:space="preserve"> </w:t>
      </w:r>
      <w:r w:rsidR="000C58FD" w:rsidRPr="003B5379" w:rsidDel="00F412B9">
        <w:t>der pädagogischen und therapeutischen Arbeit</w:t>
      </w:r>
      <w:r w:rsidR="000B22BD" w:rsidRPr="003B5379" w:rsidDel="00F412B9">
        <w:t xml:space="preserve"> (ausgenommen Leistungen nach SGB V)</w:t>
      </w:r>
      <w:r w:rsidR="000C58FD" w:rsidRPr="003B5379" w:rsidDel="00F412B9">
        <w:t xml:space="preserve">, die aufgrund des fachlichen Ansatzes und der konzeptionellen Ausrichtung erbracht werden und nicht Leistungen der Grundbetreuung sind. Diese Leistungen müssen allen jungen Menschen im Leistungsangebot zur Verfügung stehen und von ihnen in vergleichbarem Umfang benötigt werden. </w:t>
      </w:r>
      <w:r w:rsidR="000B22BD" w:rsidRPr="003B5379" w:rsidDel="00F412B9">
        <w:t>(vgl. § 6e RV)</w:t>
      </w:r>
    </w:p>
    <w:p w14:paraId="490E741F" w14:textId="77777777" w:rsidR="00132395" w:rsidRDefault="00132395" w:rsidP="00D428BE">
      <w:pPr>
        <w:ind w:left="1020"/>
      </w:pPr>
      <w:r>
        <w:t xml:space="preserve">Dazu gehören: </w:t>
      </w:r>
    </w:p>
    <w:p w14:paraId="4A899563" w14:textId="77777777" w:rsidR="003F7FA1" w:rsidRDefault="003F7FA1" w:rsidP="00D428BE">
      <w:pPr>
        <w:pStyle w:val="Punktaufzhlung1"/>
        <w:tabs>
          <w:tab w:val="clear" w:pos="1069"/>
          <w:tab w:val="num" w:pos="1380"/>
        </w:tabs>
        <w:ind w:left="1380"/>
      </w:pPr>
      <w:r w:rsidRPr="00132395" w:rsidDel="00F412B9">
        <w:rPr>
          <w:highlight w:val="lightGray"/>
        </w:rPr>
        <w:t>Text</w:t>
      </w:r>
      <w:r w:rsidRPr="003B5379" w:rsidDel="00F412B9">
        <w:t xml:space="preserve"> </w:t>
      </w:r>
    </w:p>
    <w:p w14:paraId="1B34E5C9" w14:textId="77777777" w:rsidR="00132395" w:rsidRPr="003B5379" w:rsidDel="00F412B9" w:rsidRDefault="00132395" w:rsidP="00D428BE">
      <w:pPr>
        <w:pStyle w:val="Punktaufzhlung1"/>
        <w:tabs>
          <w:tab w:val="clear" w:pos="1069"/>
          <w:tab w:val="num" w:pos="1380"/>
        </w:tabs>
        <w:ind w:left="1380"/>
      </w:pPr>
      <w:r w:rsidRPr="00132395" w:rsidDel="00F412B9">
        <w:rPr>
          <w:highlight w:val="lightGray"/>
        </w:rPr>
        <w:t>Text</w:t>
      </w:r>
      <w:r w:rsidRPr="003B5379" w:rsidDel="00F412B9">
        <w:t xml:space="preserve"> </w:t>
      </w:r>
    </w:p>
    <w:p w14:paraId="57601C4C" w14:textId="77777777" w:rsidR="00132395" w:rsidRDefault="00132395" w:rsidP="00D428BE">
      <w:pPr>
        <w:pStyle w:val="Punktaufzhlung1"/>
        <w:tabs>
          <w:tab w:val="clear" w:pos="1069"/>
          <w:tab w:val="num" w:pos="1380"/>
        </w:tabs>
        <w:ind w:left="1380"/>
      </w:pPr>
      <w:r w:rsidRPr="00132395" w:rsidDel="00F412B9">
        <w:rPr>
          <w:highlight w:val="lightGray"/>
        </w:rPr>
        <w:t>Text</w:t>
      </w:r>
      <w:r w:rsidRPr="003B5379" w:rsidDel="00F412B9">
        <w:t xml:space="preserve"> </w:t>
      </w:r>
    </w:p>
    <w:p w14:paraId="1D2A6601" w14:textId="77777777" w:rsidR="00A207C9" w:rsidRPr="003B5379" w:rsidRDefault="001326A9" w:rsidP="008553D3">
      <w:pPr>
        <w:pStyle w:val="berschrift4"/>
        <w:numPr>
          <w:ilvl w:val="0"/>
          <w:numId w:val="10"/>
        </w:numPr>
      </w:pPr>
      <w:r w:rsidRPr="003B5379">
        <w:t xml:space="preserve">Zusammenarbeit und </w:t>
      </w:r>
      <w:r w:rsidR="00A207C9" w:rsidRPr="003B5379">
        <w:t>Kontakte</w:t>
      </w:r>
    </w:p>
    <w:p w14:paraId="7E97F865" w14:textId="197D4EC0" w:rsidR="00C2037C" w:rsidRDefault="00132395" w:rsidP="00D428BE">
      <w:pPr>
        <w:ind w:left="1020"/>
      </w:pPr>
      <w:r>
        <w:t>Dazu gehören</w:t>
      </w:r>
      <w:r w:rsidR="00D428BE">
        <w:t>:</w:t>
      </w:r>
    </w:p>
    <w:p w14:paraId="27213833" w14:textId="5A3B4026" w:rsidR="00132395" w:rsidRDefault="00C2037C" w:rsidP="00D428BE">
      <w:pPr>
        <w:pStyle w:val="Punktaufzhlung"/>
        <w:tabs>
          <w:tab w:val="clear" w:pos="1069"/>
          <w:tab w:val="num" w:pos="1380"/>
        </w:tabs>
        <w:ind w:left="1380"/>
      </w:pPr>
      <w:r>
        <w:lastRenderedPageBreak/>
        <w:t>Leistungen der</w:t>
      </w:r>
      <w:r w:rsidR="00132395">
        <w:t xml:space="preserve"> Kontaktpflege mit der Herkunftsfamilie und dem sozialen Umfeld des Jugendlichen/jungen Volljährigen, die allgemeine </w:t>
      </w:r>
      <w:r w:rsidR="00132395" w:rsidRPr="003B5379">
        <w:t>Kontaktpflege zu Vereinen</w:t>
      </w:r>
      <w:r w:rsidR="00132395">
        <w:t>,</w:t>
      </w:r>
      <w:r w:rsidR="00132395" w:rsidRPr="003B5379">
        <w:t xml:space="preserve"> zur Schule und </w:t>
      </w:r>
      <w:r w:rsidR="00132395">
        <w:t xml:space="preserve">zu </w:t>
      </w:r>
      <w:r w:rsidR="00132395" w:rsidRPr="003B5379">
        <w:t>Ausbildungsbetrieben</w:t>
      </w:r>
      <w:r w:rsidR="00132395">
        <w:t xml:space="preserve"> und die </w:t>
      </w:r>
      <w:r w:rsidR="00132395" w:rsidRPr="003B5379">
        <w:t>allgemeine Z</w:t>
      </w:r>
      <w:r w:rsidR="00132395">
        <w:t>usammenarbeit mit dem Jugendamt.</w:t>
      </w:r>
    </w:p>
    <w:p w14:paraId="66DD0BEB" w14:textId="09577E76" w:rsidR="00746D51" w:rsidRDefault="0019371A" w:rsidP="00D428BE">
      <w:pPr>
        <w:pStyle w:val="Punktaufzhlung"/>
        <w:tabs>
          <w:tab w:val="clear" w:pos="1069"/>
          <w:tab w:val="num" w:pos="1380"/>
        </w:tabs>
        <w:ind w:left="1380"/>
      </w:pPr>
      <w:r>
        <w:t>d</w:t>
      </w:r>
      <w:r w:rsidR="008553D3">
        <w:t>ie a</w:t>
      </w:r>
      <w:r w:rsidR="00746D51">
        <w:t>ktive Einbezi</w:t>
      </w:r>
      <w:r w:rsidR="004A5426">
        <w:t>ehung</w:t>
      </w:r>
      <w:r w:rsidR="008553D3">
        <w:t xml:space="preserve"> </w:t>
      </w:r>
      <w:r w:rsidR="00746D51">
        <w:t>der Bezugsper</w:t>
      </w:r>
      <w:r w:rsidR="00D428BE">
        <w:t>sonen</w:t>
      </w:r>
      <w:r w:rsidR="00746D51">
        <w:t xml:space="preserve"> aus dem Herku</w:t>
      </w:r>
      <w:r w:rsidR="008553D3">
        <w:t>n</w:t>
      </w:r>
      <w:r w:rsidR="00746D51">
        <w:t xml:space="preserve">ftssystem </w:t>
      </w:r>
      <w:r w:rsidR="004A5426">
        <w:t>und dem sozi</w:t>
      </w:r>
      <w:r w:rsidR="00D428BE">
        <w:t>alen Umfeld des jungen Menschen.</w:t>
      </w:r>
    </w:p>
    <w:p w14:paraId="4075B998" w14:textId="04141104" w:rsidR="00132395" w:rsidRDefault="00132395" w:rsidP="00D428BE">
      <w:pPr>
        <w:pStyle w:val="Listenabsatz"/>
        <w:ind w:left="1019"/>
        <w:jc w:val="both"/>
      </w:pPr>
      <w:r>
        <w:t>D</w:t>
      </w:r>
      <w:r w:rsidRPr="003B5379">
        <w:t xml:space="preserve">ie Kontaktpflege mit der Herkunftsfamilie und </w:t>
      </w:r>
      <w:r w:rsidR="00C2037C">
        <w:t xml:space="preserve">die allgemeine Zusammenarbeit mit </w:t>
      </w:r>
      <w:r w:rsidRPr="003B5379">
        <w:t xml:space="preserve">dem sozialen Umfeld </w:t>
      </w:r>
      <w:r>
        <w:t xml:space="preserve">erfolgt in </w:t>
      </w:r>
      <w:r w:rsidR="00C2037C">
        <w:t xml:space="preserve">enger </w:t>
      </w:r>
      <w:r>
        <w:t>Absprache mit dem jungen Menschen</w:t>
      </w:r>
      <w:r w:rsidR="00D428BE">
        <w:t>.</w:t>
      </w:r>
    </w:p>
    <w:p w14:paraId="4E206CAA" w14:textId="77777777" w:rsidR="00A207C9" w:rsidRPr="003B5379" w:rsidRDefault="00A207C9" w:rsidP="008553D3">
      <w:pPr>
        <w:pStyle w:val="berschrift4"/>
        <w:numPr>
          <w:ilvl w:val="0"/>
          <w:numId w:val="10"/>
        </w:numPr>
      </w:pPr>
      <w:r w:rsidRPr="003B5379">
        <w:t>Hilfe-/Erziehungsplanung</w:t>
      </w:r>
      <w:r w:rsidR="006356E5" w:rsidRPr="003B5379">
        <w:t xml:space="preserve">, Diagnostik </w:t>
      </w:r>
    </w:p>
    <w:p w14:paraId="4CF58DA6" w14:textId="77777777" w:rsidR="00580A0F" w:rsidRPr="003B5379" w:rsidRDefault="00580A0F" w:rsidP="00D428BE">
      <w:pPr>
        <w:ind w:left="1020"/>
      </w:pPr>
      <w:r w:rsidRPr="003B5379">
        <w:t xml:space="preserve">Zu den Leistungen der Hilfe- und Erziehungsplanung und Diagnostik gehören: </w:t>
      </w:r>
    </w:p>
    <w:p w14:paraId="0347F59F" w14:textId="77777777" w:rsidR="00580A0F" w:rsidRPr="003B5379" w:rsidRDefault="00580A0F" w:rsidP="00670855">
      <w:pPr>
        <w:pStyle w:val="Punktaufzhlung"/>
        <w:tabs>
          <w:tab w:val="clear" w:pos="1069"/>
          <w:tab w:val="num" w:pos="1380"/>
        </w:tabs>
        <w:spacing w:after="80"/>
        <w:ind w:left="1378" w:hanging="357"/>
        <w:jc w:val="left"/>
      </w:pPr>
      <w:r w:rsidRPr="003B5379">
        <w:t>Management der Aufnahmeanfragen und der Aufnahme in das Leistungsangebot</w:t>
      </w:r>
    </w:p>
    <w:p w14:paraId="7AA67FD8" w14:textId="66C690E1" w:rsidR="00580A0F" w:rsidRPr="003B5379" w:rsidRDefault="0019371A" w:rsidP="00670855">
      <w:pPr>
        <w:pStyle w:val="Punktaufzhlung"/>
        <w:tabs>
          <w:tab w:val="clear" w:pos="1069"/>
          <w:tab w:val="num" w:pos="1380"/>
        </w:tabs>
        <w:spacing w:after="80"/>
        <w:ind w:left="1378" w:hanging="357"/>
        <w:jc w:val="left"/>
      </w:pPr>
      <w:r>
        <w:t>n</w:t>
      </w:r>
      <w:r w:rsidR="00C2037C">
        <w:t xml:space="preserve">och notwendige diagnostische </w:t>
      </w:r>
      <w:r w:rsidR="008553D3">
        <w:t xml:space="preserve">und </w:t>
      </w:r>
      <w:r w:rsidR="00372206">
        <w:t>anamnestische Leistungen</w:t>
      </w:r>
      <w:r w:rsidR="00746D51">
        <w:t xml:space="preserve"> (</w:t>
      </w:r>
      <w:r w:rsidR="008553D3">
        <w:t>z.</w:t>
      </w:r>
      <w:r w:rsidR="00D428BE">
        <w:t xml:space="preserve"> </w:t>
      </w:r>
      <w:r w:rsidR="008553D3">
        <w:t xml:space="preserve">B. </w:t>
      </w:r>
      <w:r w:rsidR="00746D51">
        <w:t>Eingangs</w:t>
      </w:r>
      <w:r w:rsidR="00D428BE">
        <w:t>-</w:t>
      </w:r>
      <w:r w:rsidR="00746D51">
        <w:t>,</w:t>
      </w:r>
      <w:r w:rsidR="008553D3">
        <w:t xml:space="preserve"> Verlaufs- und Abschlussdiagnos</w:t>
      </w:r>
      <w:r w:rsidR="00746D51">
        <w:t xml:space="preserve">tik) </w:t>
      </w:r>
    </w:p>
    <w:p w14:paraId="60836C51" w14:textId="77777777" w:rsidR="00580A0F" w:rsidRPr="003B5379" w:rsidRDefault="00580A0F" w:rsidP="00670855">
      <w:pPr>
        <w:pStyle w:val="Punktaufzhlung"/>
        <w:tabs>
          <w:tab w:val="clear" w:pos="1069"/>
          <w:tab w:val="num" w:pos="1380"/>
        </w:tabs>
        <w:spacing w:after="80"/>
        <w:ind w:left="1378" w:hanging="357"/>
        <w:jc w:val="left"/>
      </w:pPr>
      <w:r w:rsidRPr="003B5379">
        <w:t xml:space="preserve">Leistungen der Erziehungs- und Hilfeplanung </w:t>
      </w:r>
    </w:p>
    <w:p w14:paraId="2CDF5118" w14:textId="77777777" w:rsidR="00580A0F" w:rsidRPr="003B5379" w:rsidRDefault="00580A0F" w:rsidP="00670855">
      <w:pPr>
        <w:pStyle w:val="Punktaufzhlung"/>
        <w:tabs>
          <w:tab w:val="clear" w:pos="1069"/>
          <w:tab w:val="num" w:pos="1380"/>
        </w:tabs>
        <w:spacing w:after="80"/>
        <w:ind w:left="1378" w:hanging="357"/>
        <w:jc w:val="left"/>
      </w:pPr>
      <w:r w:rsidRPr="003B5379">
        <w:t xml:space="preserve">Vermittlung der Ergebnisse in Hilfeplangesprächen und Fallbesprechungen </w:t>
      </w:r>
    </w:p>
    <w:p w14:paraId="0E36CE41" w14:textId="4CAFD0EE" w:rsidR="00580A0F" w:rsidRPr="003B5379" w:rsidRDefault="0019371A" w:rsidP="00670855">
      <w:pPr>
        <w:pStyle w:val="Punktaufzhlung"/>
        <w:tabs>
          <w:tab w:val="clear" w:pos="1069"/>
          <w:tab w:val="num" w:pos="1380"/>
        </w:tabs>
        <w:spacing w:after="80"/>
        <w:ind w:left="1378" w:hanging="357"/>
        <w:jc w:val="left"/>
      </w:pPr>
      <w:r>
        <w:t>r</w:t>
      </w:r>
      <w:r w:rsidR="00580A0F" w:rsidRPr="003B5379">
        <w:t>egelmäßige und situationsbe</w:t>
      </w:r>
      <w:r w:rsidR="00372206">
        <w:t xml:space="preserve">zogene Abstimmung des </w:t>
      </w:r>
      <w:proofErr w:type="spellStart"/>
      <w:r w:rsidR="00372206">
        <w:t>Verselbst</w:t>
      </w:r>
      <w:r>
        <w:t>st</w:t>
      </w:r>
      <w:r w:rsidR="00372206">
        <w:t>ändi</w:t>
      </w:r>
      <w:r>
        <w:softHyphen/>
      </w:r>
      <w:r w:rsidR="00372206">
        <w:t>gungs</w:t>
      </w:r>
      <w:r w:rsidR="00580A0F" w:rsidRPr="003B5379">
        <w:t>prozesses</w:t>
      </w:r>
      <w:proofErr w:type="spellEnd"/>
    </w:p>
    <w:p w14:paraId="6793407E" w14:textId="77777777" w:rsidR="00580A0F" w:rsidRPr="003B5379" w:rsidRDefault="00580A0F" w:rsidP="00670855">
      <w:pPr>
        <w:pStyle w:val="Punktaufzhlung"/>
        <w:tabs>
          <w:tab w:val="clear" w:pos="1069"/>
          <w:tab w:val="num" w:pos="1380"/>
        </w:tabs>
        <w:spacing w:after="80"/>
        <w:ind w:left="1378" w:hanging="357"/>
        <w:jc w:val="left"/>
      </w:pPr>
      <w:r w:rsidRPr="003B5379">
        <w:t>Absprachen und Informationen im Rahmen der Hilfeplanung</w:t>
      </w:r>
    </w:p>
    <w:p w14:paraId="171E1A69" w14:textId="0896E697" w:rsidR="00580A0F" w:rsidRPr="003B5379" w:rsidRDefault="00580A0F" w:rsidP="00670855">
      <w:pPr>
        <w:pStyle w:val="Punktaufzhlung"/>
        <w:tabs>
          <w:tab w:val="clear" w:pos="1069"/>
          <w:tab w:val="num" w:pos="1380"/>
        </w:tabs>
        <w:ind w:left="1380"/>
        <w:jc w:val="left"/>
      </w:pPr>
      <w:r w:rsidRPr="003B5379">
        <w:t>Koordination und Umsetzung des vereinbarten Hilfekonzeptes</w:t>
      </w:r>
      <w:r w:rsidR="0019371A">
        <w:t>.</w:t>
      </w:r>
    </w:p>
    <w:p w14:paraId="78E7F28D" w14:textId="00CD3AF5" w:rsidR="006356E5" w:rsidRPr="003B5379" w:rsidRDefault="006356E5" w:rsidP="00D428BE">
      <w:pPr>
        <w:ind w:left="1020"/>
      </w:pPr>
      <w:r w:rsidRPr="003B5379">
        <w:t>Die</w:t>
      </w:r>
      <w:r w:rsidR="00F412B9" w:rsidRPr="003B5379">
        <w:t>se</w:t>
      </w:r>
      <w:r w:rsidRPr="003B5379">
        <w:t xml:space="preserve"> Leistungen werden mit unterschiedlichen Anteilen und spezifischen Schwerpunkten vom </w:t>
      </w:r>
      <w:r w:rsidR="00891B95">
        <w:t>pädag</w:t>
      </w:r>
      <w:r w:rsidR="0040380C">
        <w:t>o</w:t>
      </w:r>
      <w:r w:rsidR="00891B95">
        <w:t xml:space="preserve">gischen Dienst </w:t>
      </w:r>
      <w:r w:rsidRPr="003B5379">
        <w:t>und vom Fachdienst erbracht</w:t>
      </w:r>
      <w:r w:rsidR="00D428BE">
        <w:t>.</w:t>
      </w:r>
    </w:p>
    <w:p w14:paraId="75510534" w14:textId="63888D05" w:rsidR="009B2F98" w:rsidRPr="003B5379" w:rsidRDefault="009B2F98" w:rsidP="008553D3">
      <w:pPr>
        <w:pStyle w:val="berschrift4"/>
        <w:numPr>
          <w:ilvl w:val="0"/>
          <w:numId w:val="10"/>
        </w:numPr>
      </w:pPr>
      <w:r w:rsidRPr="003B5379">
        <w:t>Leistungen zur Sicherung der Kinderrechte, der Partizipation und des Kinderschutzes</w:t>
      </w:r>
    </w:p>
    <w:p w14:paraId="40419101" w14:textId="77777777" w:rsidR="009B2F98" w:rsidRPr="003B5379" w:rsidRDefault="009B2F98" w:rsidP="00D428BE">
      <w:pPr>
        <w:ind w:left="1020"/>
      </w:pPr>
      <w:r w:rsidRPr="003B5379">
        <w:t>Diese umfassen insbesondere:</w:t>
      </w:r>
    </w:p>
    <w:p w14:paraId="2E64A99B" w14:textId="7D21814A" w:rsidR="00A375D0" w:rsidRPr="003B5379" w:rsidRDefault="00A375D0" w:rsidP="00670855">
      <w:pPr>
        <w:pStyle w:val="Punktaufzhlung"/>
        <w:tabs>
          <w:tab w:val="clear" w:pos="1069"/>
          <w:tab w:val="num" w:pos="1380"/>
        </w:tabs>
        <w:spacing w:after="80"/>
        <w:ind w:left="1378" w:hanging="357"/>
        <w:jc w:val="left"/>
      </w:pPr>
      <w:r w:rsidRPr="003B5379">
        <w:t>Aufklärung und Unterstützung der Jugen</w:t>
      </w:r>
      <w:r w:rsidR="00D428BE">
        <w:t xml:space="preserve">dlichen bei der Wahrnehmung </w:t>
      </w:r>
      <w:r w:rsidR="00372206">
        <w:t>ihrer R</w:t>
      </w:r>
      <w:r w:rsidRPr="003B5379">
        <w:t xml:space="preserve">echte </w:t>
      </w:r>
    </w:p>
    <w:p w14:paraId="66CB7BC5" w14:textId="68A25AE9" w:rsidR="009B2F98" w:rsidRPr="003B5379" w:rsidRDefault="009B2F98" w:rsidP="00670855">
      <w:pPr>
        <w:pStyle w:val="Punktaufzhlung"/>
        <w:tabs>
          <w:tab w:val="clear" w:pos="1069"/>
          <w:tab w:val="num" w:pos="1380"/>
        </w:tabs>
        <w:spacing w:after="80"/>
        <w:ind w:left="1378" w:hanging="357"/>
        <w:jc w:val="left"/>
      </w:pPr>
      <w:r w:rsidRPr="003B5379">
        <w:t xml:space="preserve">Entwicklung und Pflege einer beteiligungsfreundlichen und grenzachtenden </w:t>
      </w:r>
      <w:r w:rsidR="00C80996">
        <w:t>K</w:t>
      </w:r>
      <w:r w:rsidRPr="003B5379">
        <w:t>ultur</w:t>
      </w:r>
    </w:p>
    <w:p w14:paraId="275813F4" w14:textId="42C56AB8" w:rsidR="009B2F98" w:rsidRPr="003B5379" w:rsidRDefault="009B2F98" w:rsidP="00670855">
      <w:pPr>
        <w:pStyle w:val="Punktaufzhlung"/>
        <w:tabs>
          <w:tab w:val="clear" w:pos="1069"/>
          <w:tab w:val="num" w:pos="1380"/>
        </w:tabs>
        <w:spacing w:after="80"/>
        <w:ind w:left="1378" w:hanging="357"/>
        <w:jc w:val="left"/>
      </w:pPr>
      <w:r w:rsidRPr="003B5379">
        <w:t xml:space="preserve">Aufbau und Pflege </w:t>
      </w:r>
      <w:r w:rsidR="00593A07" w:rsidRPr="003B5379">
        <w:t xml:space="preserve">eines </w:t>
      </w:r>
      <w:r w:rsidRPr="003B5379">
        <w:t>institutionellen Beteiligungs</w:t>
      </w:r>
      <w:r w:rsidR="00F412B9" w:rsidRPr="003B5379">
        <w:t>verfahrens</w:t>
      </w:r>
      <w:r w:rsidR="00D428BE">
        <w:t xml:space="preserve"> </w:t>
      </w:r>
    </w:p>
    <w:p w14:paraId="790233E1" w14:textId="77777777" w:rsidR="009B2F98" w:rsidRPr="003B5379" w:rsidRDefault="009B2F98" w:rsidP="00670855">
      <w:pPr>
        <w:pStyle w:val="Punktaufzhlung"/>
        <w:tabs>
          <w:tab w:val="clear" w:pos="1069"/>
          <w:tab w:val="num" w:pos="1380"/>
        </w:tabs>
        <w:spacing w:after="80"/>
        <w:ind w:left="1378" w:hanging="357"/>
        <w:jc w:val="left"/>
      </w:pPr>
      <w:r w:rsidRPr="003B5379">
        <w:t xml:space="preserve">Aufbau und Pflege </w:t>
      </w:r>
      <w:r w:rsidR="00F412B9" w:rsidRPr="003B5379">
        <w:t>institutionelle</w:t>
      </w:r>
      <w:r w:rsidR="00F867FA" w:rsidRPr="003B5379">
        <w:t>r</w:t>
      </w:r>
      <w:r w:rsidR="00F412B9" w:rsidRPr="003B5379">
        <w:t xml:space="preserve"> </w:t>
      </w:r>
      <w:r w:rsidRPr="003B5379">
        <w:t>Beschwerde</w:t>
      </w:r>
      <w:r w:rsidR="00F412B9" w:rsidRPr="003B5379">
        <w:t>möglichkeiten</w:t>
      </w:r>
    </w:p>
    <w:p w14:paraId="648D4070" w14:textId="0A7E17CC" w:rsidR="009B2F98" w:rsidRPr="003B5379" w:rsidRDefault="009B2F98" w:rsidP="00670855">
      <w:pPr>
        <w:pStyle w:val="Punktaufzhlung"/>
        <w:tabs>
          <w:tab w:val="clear" w:pos="1069"/>
          <w:tab w:val="num" w:pos="1380"/>
        </w:tabs>
        <w:spacing w:after="80"/>
        <w:ind w:left="1378" w:hanging="357"/>
        <w:jc w:val="left"/>
      </w:pPr>
      <w:r w:rsidRPr="003B5379">
        <w:t>Aufbau und Pflege eines institutionellen Schutzkonzeptes zur Gewäh</w:t>
      </w:r>
      <w:r w:rsidR="00304A4C">
        <w:t>rleistung des Kinder</w:t>
      </w:r>
      <w:r w:rsidRPr="003B5379">
        <w:t xml:space="preserve">schutzes </w:t>
      </w:r>
    </w:p>
    <w:p w14:paraId="19EDF2B7" w14:textId="77777777" w:rsidR="00A375D0" w:rsidRPr="00D428BE" w:rsidRDefault="00A375D0" w:rsidP="00670855">
      <w:pPr>
        <w:pStyle w:val="Punktaufzhlung"/>
        <w:tabs>
          <w:tab w:val="clear" w:pos="1069"/>
          <w:tab w:val="num" w:pos="1380"/>
        </w:tabs>
        <w:ind w:left="1378" w:hanging="357"/>
        <w:jc w:val="left"/>
        <w:rPr>
          <w:highlight w:val="lightGray"/>
        </w:rPr>
      </w:pPr>
      <w:r w:rsidRPr="00D428BE">
        <w:rPr>
          <w:highlight w:val="lightGray"/>
        </w:rPr>
        <w:t>Text</w:t>
      </w:r>
    </w:p>
    <w:p w14:paraId="58850AC7" w14:textId="5C5B7EBA" w:rsidR="00372206" w:rsidRPr="003B5379" w:rsidRDefault="00372206" w:rsidP="00304A4C">
      <w:pPr>
        <w:ind w:left="1021"/>
      </w:pPr>
      <w:r w:rsidRPr="003B5379">
        <w:t>Diese Leistungen werden mit unterschiedlichen Anteilen un</w:t>
      </w:r>
      <w:r>
        <w:t>d spezifischen Schwerpunkten vo</w:t>
      </w:r>
      <w:r w:rsidR="00C80996">
        <w:t>m</w:t>
      </w:r>
      <w:r>
        <w:t xml:space="preserve"> pädagogischen </w:t>
      </w:r>
      <w:r w:rsidR="00C80996">
        <w:t xml:space="preserve">Dienst </w:t>
      </w:r>
      <w:r w:rsidRPr="003B5379">
        <w:t>und vom Fachdienst erbracht</w:t>
      </w:r>
      <w:r w:rsidR="00D428BE">
        <w:t>.</w:t>
      </w:r>
    </w:p>
    <w:p w14:paraId="02FB6C42" w14:textId="64B56220" w:rsidR="00670855" w:rsidRDefault="009B2F98" w:rsidP="00304A4C">
      <w:pPr>
        <w:ind w:left="1021"/>
      </w:pPr>
      <w:r w:rsidRPr="003B5379">
        <w:t>Leistungen des Kinderschutzes nach § 8a SGB VIII sind in einer eigenen Vereinbarung mit dem Jugendamt festgelegt.</w:t>
      </w:r>
    </w:p>
    <w:p w14:paraId="05107DC3" w14:textId="539AFABB" w:rsidR="009B2F98" w:rsidRDefault="009B2F98" w:rsidP="0019371A">
      <w:pPr>
        <w:tabs>
          <w:tab w:val="clear" w:pos="550"/>
        </w:tabs>
        <w:spacing w:after="0"/>
        <w:ind w:left="0"/>
        <w:jc w:val="left"/>
      </w:pPr>
    </w:p>
    <w:p w14:paraId="7B91C64D" w14:textId="77777777" w:rsidR="0019371A" w:rsidRDefault="0019371A" w:rsidP="0019371A">
      <w:pPr>
        <w:tabs>
          <w:tab w:val="clear" w:pos="550"/>
        </w:tabs>
        <w:spacing w:after="0"/>
        <w:ind w:left="0"/>
        <w:jc w:val="left"/>
      </w:pPr>
    </w:p>
    <w:p w14:paraId="2271672B" w14:textId="77777777" w:rsidR="0019371A" w:rsidRPr="003B5379" w:rsidRDefault="0019371A" w:rsidP="0019371A">
      <w:pPr>
        <w:tabs>
          <w:tab w:val="clear" w:pos="550"/>
        </w:tabs>
        <w:spacing w:after="0"/>
        <w:ind w:left="0"/>
        <w:jc w:val="left"/>
      </w:pPr>
    </w:p>
    <w:p w14:paraId="0274CC0A" w14:textId="77777777" w:rsidR="00A207C9" w:rsidRPr="003B5379" w:rsidRDefault="00A207C9" w:rsidP="008553D3">
      <w:pPr>
        <w:pStyle w:val="berschrift4"/>
        <w:numPr>
          <w:ilvl w:val="0"/>
          <w:numId w:val="10"/>
        </w:numPr>
      </w:pPr>
      <w:r w:rsidRPr="003B5379">
        <w:lastRenderedPageBreak/>
        <w:t>Regieleistungen</w:t>
      </w:r>
    </w:p>
    <w:p w14:paraId="55C4479E" w14:textId="3F9E69AB" w:rsidR="00A207C9" w:rsidRPr="003B5379" w:rsidRDefault="00A207C9" w:rsidP="00D428BE">
      <w:pPr>
        <w:ind w:left="1020"/>
      </w:pPr>
      <w:r w:rsidRPr="003B5379">
        <w:t>Die Regieleistungen umfassen</w:t>
      </w:r>
    </w:p>
    <w:p w14:paraId="65FC5AC6" w14:textId="77777777" w:rsidR="00A207C9" w:rsidRPr="00D428BE" w:rsidRDefault="00A207C9" w:rsidP="0019371A">
      <w:pPr>
        <w:pStyle w:val="Punktaufzhlung"/>
        <w:numPr>
          <w:ilvl w:val="0"/>
          <w:numId w:val="0"/>
        </w:numPr>
        <w:spacing w:before="240"/>
        <w:ind w:left="1021"/>
        <w:rPr>
          <w:b/>
        </w:rPr>
      </w:pPr>
      <w:r w:rsidRPr="00D428BE">
        <w:rPr>
          <w:b/>
        </w:rPr>
        <w:t>Leistungen der Leitungsfunktionen</w:t>
      </w:r>
      <w:r w:rsidR="008F752B" w:rsidRPr="00D428BE">
        <w:rPr>
          <w:b/>
        </w:rPr>
        <w:t>:</w:t>
      </w:r>
    </w:p>
    <w:p w14:paraId="1D334316" w14:textId="1D36922D" w:rsidR="00A207C9" w:rsidRPr="003B5379" w:rsidRDefault="00A207C9" w:rsidP="00D428BE">
      <w:pPr>
        <w:ind w:left="1020"/>
      </w:pPr>
      <w:r w:rsidRPr="003B5379">
        <w:t xml:space="preserve">Wahrnehmung der Leitungsfunktion, Personalführung und </w:t>
      </w:r>
      <w:r w:rsidR="0069795F" w:rsidRPr="003B5379">
        <w:t>-</w:t>
      </w:r>
      <w:r w:rsidRPr="003B5379">
        <w:t>steuerung,</w:t>
      </w:r>
      <w:r w:rsidR="00F412B9" w:rsidRPr="003B5379">
        <w:t xml:space="preserve"> </w:t>
      </w:r>
      <w:r w:rsidR="00FE7784" w:rsidRPr="003B5379">
        <w:t>Organi</w:t>
      </w:r>
      <w:r w:rsidR="008349C8">
        <w:softHyphen/>
      </w:r>
      <w:r w:rsidR="00FE7784" w:rsidRPr="003B5379">
        <w:t>sation</w:t>
      </w:r>
      <w:r w:rsidRPr="003B5379">
        <w:t xml:space="preserve"> und Management der Einrichtung, Marketing, Leistungs- und Qualitäts</w:t>
      </w:r>
      <w:r w:rsidR="008349C8">
        <w:softHyphen/>
      </w:r>
      <w:r w:rsidRPr="003B5379">
        <w:t>entwicklung, Außenvertretung, Mitwirkung bei der Jugendhilfeplanung, Gremien</w:t>
      </w:r>
      <w:r w:rsidR="008349C8">
        <w:softHyphen/>
      </w:r>
      <w:r w:rsidRPr="003B5379">
        <w:t>arbeit, Öffentlichkeitsarbeit.</w:t>
      </w:r>
    </w:p>
    <w:p w14:paraId="13BB3D0B" w14:textId="77777777" w:rsidR="00A207C9" w:rsidRPr="00D428BE" w:rsidRDefault="00A207C9" w:rsidP="0019371A">
      <w:pPr>
        <w:pStyle w:val="Punktaufzhlung"/>
        <w:numPr>
          <w:ilvl w:val="0"/>
          <w:numId w:val="0"/>
        </w:numPr>
        <w:spacing w:before="240"/>
        <w:ind w:left="1021"/>
        <w:rPr>
          <w:b/>
        </w:rPr>
      </w:pPr>
      <w:r w:rsidRPr="00D428BE">
        <w:rPr>
          <w:b/>
        </w:rPr>
        <w:t>Leistungen der Verwaltung:</w:t>
      </w:r>
    </w:p>
    <w:p w14:paraId="11218912" w14:textId="77777777" w:rsidR="00A207C9" w:rsidRPr="003B5379" w:rsidRDefault="00A207C9" w:rsidP="00D428BE">
      <w:pPr>
        <w:ind w:left="1020"/>
      </w:pPr>
      <w:r w:rsidRPr="003B5379">
        <w:t>Allgemeine Verwaltung, Personal- und Klientenverwaltung, Leistungsverwaltung und Rechnungswesen, EDV-Administration.</w:t>
      </w:r>
    </w:p>
    <w:p w14:paraId="4E94223F" w14:textId="77777777" w:rsidR="00A207C9" w:rsidRPr="00D428BE" w:rsidRDefault="00A207C9" w:rsidP="0019371A">
      <w:pPr>
        <w:pStyle w:val="Punktaufzhlung"/>
        <w:numPr>
          <w:ilvl w:val="0"/>
          <w:numId w:val="0"/>
        </w:numPr>
        <w:tabs>
          <w:tab w:val="num" w:pos="1380"/>
        </w:tabs>
        <w:spacing w:before="240"/>
        <w:ind w:left="1021"/>
        <w:rPr>
          <w:b/>
        </w:rPr>
      </w:pPr>
      <w:r w:rsidRPr="00D428BE">
        <w:rPr>
          <w:b/>
        </w:rPr>
        <w:t>Leistungen der Hauswirtschaft</w:t>
      </w:r>
      <w:r w:rsidR="008F752B" w:rsidRPr="00D428BE">
        <w:rPr>
          <w:b/>
        </w:rPr>
        <w:t>:</w:t>
      </w:r>
    </w:p>
    <w:p w14:paraId="23F2B942" w14:textId="3F66B87E" w:rsidR="00A207C9" w:rsidRPr="003B5379" w:rsidRDefault="00A207C9" w:rsidP="00D428BE">
      <w:pPr>
        <w:ind w:left="1020"/>
      </w:pPr>
      <w:r w:rsidRPr="003B5379">
        <w:t>Bewirtschaftung der Funktionsräu</w:t>
      </w:r>
      <w:r w:rsidR="007F0E90" w:rsidRPr="003B5379">
        <w:t xml:space="preserve">me, </w:t>
      </w:r>
      <w:r w:rsidR="00372206">
        <w:t>Grund</w:t>
      </w:r>
      <w:r w:rsidR="00D428BE">
        <w:t>reinigung, h</w:t>
      </w:r>
      <w:r w:rsidRPr="003B5379">
        <w:t>austechnische Leistun</w:t>
      </w:r>
      <w:r w:rsidR="008349C8">
        <w:softHyphen/>
      </w:r>
      <w:r w:rsidRPr="003B5379">
        <w:t>gen</w:t>
      </w:r>
      <w:r w:rsidR="00891B95">
        <w:t xml:space="preserve">, </w:t>
      </w:r>
      <w:r w:rsidR="00292782">
        <w:t xml:space="preserve">Sicherstellung der </w:t>
      </w:r>
      <w:r w:rsidR="00891B95">
        <w:t>notwendige</w:t>
      </w:r>
      <w:r w:rsidR="00746D51">
        <w:t>n</w:t>
      </w:r>
      <w:r w:rsidR="00D428BE">
        <w:t xml:space="preserve"> Versorgung.</w:t>
      </w:r>
    </w:p>
    <w:p w14:paraId="31B9E1CF" w14:textId="77777777" w:rsidR="00A207C9" w:rsidRPr="00D428BE" w:rsidRDefault="00A207C9" w:rsidP="0019371A">
      <w:pPr>
        <w:pStyle w:val="Punktaufzhlung"/>
        <w:numPr>
          <w:ilvl w:val="0"/>
          <w:numId w:val="0"/>
        </w:numPr>
        <w:tabs>
          <w:tab w:val="num" w:pos="1380"/>
        </w:tabs>
        <w:spacing w:before="240"/>
        <w:ind w:left="1021"/>
        <w:rPr>
          <w:b/>
        </w:rPr>
      </w:pPr>
      <w:r w:rsidRPr="00D428BE">
        <w:rPr>
          <w:b/>
        </w:rPr>
        <w:t>Unterstützende Leistungen des Fachdienstes:</w:t>
      </w:r>
    </w:p>
    <w:p w14:paraId="6C30E901" w14:textId="7BE1939C" w:rsidR="008553D3" w:rsidRPr="003B5379" w:rsidRDefault="008553D3" w:rsidP="00D428BE">
      <w:pPr>
        <w:ind w:left="1021"/>
      </w:pPr>
      <w:r w:rsidRPr="003B5379">
        <w:t>Beratung bei Aufnahmeanfragen, Aufnahmen, Koordination der Hilfeplanung und der Umsetzung in der Einrichtung, Planung, Organisation und Begleitung des pädagogischen Prozesses, Vorbereitung der Ablösung, Reflexion, Kontrolle und Dokumentation der Erziehungsarbeit, Aufbau, Umsetzung und Weiterentwicklung des Qualitätsentwicklungskonzeptes, Beratung und Unterstützung der Mitarbeiter/-innen, Praxisbegleitung und -beratung, Supervision, Organisation und Zusammen-arbeit mit den Partnern im Hilfesystem (extern und intern), Zusammenarbeit mit dem Jugendamt in Arbeitskreisen und bei der Jugendhilfeplanung. Leistungen zur Sicherung der Kinderrechte, der Partizipation und des Kinderschutzes</w:t>
      </w:r>
      <w:r w:rsidR="00304A4C">
        <w:t>.</w:t>
      </w:r>
    </w:p>
    <w:p w14:paraId="2B67CAD1" w14:textId="453A27BD" w:rsidR="008553D3" w:rsidRPr="003B5379" w:rsidRDefault="008349C8" w:rsidP="008349C8">
      <w:pPr>
        <w:pStyle w:val="berschrift1"/>
      </w:pPr>
      <w:r>
        <w:tab/>
      </w:r>
      <w:r w:rsidR="008553D3" w:rsidRPr="003B5379">
        <w:t>Individuelle Zusatzleistungen</w:t>
      </w:r>
    </w:p>
    <w:p w14:paraId="161A23A8" w14:textId="77777777" w:rsidR="00A207C9" w:rsidRPr="003B5379" w:rsidRDefault="00A207C9" w:rsidP="008553D3">
      <w:r w:rsidRPr="003B5379">
        <w:t>Individuelle Zusatzleistung</w:t>
      </w:r>
      <w:r w:rsidR="0097482E" w:rsidRPr="003B5379">
        <w:t xml:space="preserve">en können im Rahmen der Anlage </w:t>
      </w:r>
      <w:r w:rsidR="00F412B9" w:rsidRPr="003B5379">
        <w:t xml:space="preserve">3 </w:t>
      </w:r>
      <w:r w:rsidRPr="003B5379">
        <w:t>RV angeboten und im Rahmen der Hilfeplanung nach § 36 SGB VIII vereinbart werden.</w:t>
      </w:r>
    </w:p>
    <w:p w14:paraId="03D6A992" w14:textId="77777777" w:rsidR="008124FA" w:rsidRPr="003B5379" w:rsidRDefault="008124FA" w:rsidP="008553D3">
      <w:r w:rsidRPr="003B5379">
        <w:rPr>
          <w:highlight w:val="lightGray"/>
        </w:rPr>
        <w:t>Text</w:t>
      </w:r>
    </w:p>
    <w:p w14:paraId="5D33E8BB" w14:textId="63135540" w:rsidR="00A207C9" w:rsidRPr="003B5379" w:rsidRDefault="008349C8" w:rsidP="008349C8">
      <w:pPr>
        <w:pStyle w:val="berschrift1"/>
      </w:pPr>
      <w:r>
        <w:tab/>
      </w:r>
      <w:r w:rsidR="00A207C9" w:rsidRPr="003B5379">
        <w:t>Leistungsmodule</w:t>
      </w:r>
    </w:p>
    <w:p w14:paraId="2B742B98" w14:textId="77777777" w:rsidR="00A207C9" w:rsidRPr="003B5379" w:rsidRDefault="00A207C9" w:rsidP="008553D3">
      <w:r w:rsidRPr="003B5379">
        <w:t>Die Leistungsmodule nach § 2 Abs. 5 beinhalten folgende Leistungen:</w:t>
      </w:r>
    </w:p>
    <w:p w14:paraId="22B94202" w14:textId="77777777" w:rsidR="00B14459" w:rsidRPr="003B5379" w:rsidRDefault="00B14459" w:rsidP="008553D3">
      <w:bookmarkStart w:id="0" w:name="OLE_LINK1"/>
      <w:bookmarkStart w:id="1" w:name="OLE_LINK2"/>
      <w:r w:rsidRPr="003B5379">
        <w:rPr>
          <w:highlight w:val="lightGray"/>
        </w:rPr>
        <w:t>Text</w:t>
      </w:r>
    </w:p>
    <w:p w14:paraId="38260DC2" w14:textId="77777777" w:rsidR="00B14459" w:rsidRPr="003B5379" w:rsidRDefault="00B14459" w:rsidP="008553D3">
      <w:r w:rsidRPr="003B5379">
        <w:rPr>
          <w:highlight w:val="lightGray"/>
        </w:rPr>
        <w:t>Text</w:t>
      </w:r>
    </w:p>
    <w:p w14:paraId="26EAACCF" w14:textId="77777777" w:rsidR="00B14459" w:rsidRPr="003B5379" w:rsidRDefault="00B14459" w:rsidP="008553D3">
      <w:r w:rsidRPr="003B5379">
        <w:rPr>
          <w:highlight w:val="lightGray"/>
        </w:rPr>
        <w:t>Text</w:t>
      </w:r>
    </w:p>
    <w:bookmarkEnd w:id="0"/>
    <w:bookmarkEnd w:id="1"/>
    <w:p w14:paraId="4FDCFDBA" w14:textId="77777777" w:rsidR="00A207C9" w:rsidRPr="003B5379" w:rsidRDefault="00A207C9" w:rsidP="006C5E96">
      <w:pPr>
        <w:pStyle w:val="berschrift2"/>
      </w:pPr>
      <w:r w:rsidRPr="003B5379">
        <w:t>§ 8</w:t>
      </w:r>
      <w:r w:rsidRPr="003B5379">
        <w:tab/>
        <w:t>Qualität des Leistungsangebotes</w:t>
      </w:r>
    </w:p>
    <w:p w14:paraId="68334D53" w14:textId="77777777" w:rsidR="0040380C" w:rsidRPr="00212631" w:rsidRDefault="0040380C" w:rsidP="008553D3">
      <w:r w:rsidRPr="00212631">
        <w:t xml:space="preserve">Das vorliegende Leistungsangebot umfasst folgende Qualitätsstandards: </w:t>
      </w:r>
    </w:p>
    <w:p w14:paraId="6BFE9FA2" w14:textId="01218B23" w:rsidR="00372206" w:rsidRPr="003B5379" w:rsidRDefault="00372206" w:rsidP="008553D3">
      <w:r w:rsidRPr="003B5379">
        <w:rPr>
          <w:highlight w:val="lightGray"/>
        </w:rPr>
        <w:t>Text</w:t>
      </w:r>
    </w:p>
    <w:p w14:paraId="223F0C9B" w14:textId="77777777" w:rsidR="00A207C9" w:rsidRPr="003B5379" w:rsidRDefault="00A207C9" w:rsidP="006C5E96">
      <w:pPr>
        <w:pStyle w:val="berschrift2"/>
      </w:pPr>
      <w:r w:rsidRPr="003B5379">
        <w:lastRenderedPageBreak/>
        <w:t>§ 9</w:t>
      </w:r>
      <w:r w:rsidRPr="003B5379">
        <w:tab/>
        <w:t>Qualifikation des Personals</w:t>
      </w:r>
    </w:p>
    <w:p w14:paraId="67D3486F" w14:textId="77777777" w:rsidR="00A207C9" w:rsidRPr="003B5379" w:rsidRDefault="00A207C9" w:rsidP="008553D3">
      <w:r w:rsidRPr="003B5379">
        <w:t>Das vorgehaltene pädagogische und therapeutische Personal entspricht den Anforderungen des § 21 LKJHG „Betreuungskräfte“. Die Qualifikation umfasst im Bereich</w:t>
      </w:r>
    </w:p>
    <w:p w14:paraId="2F8EB805" w14:textId="7314809B" w:rsidR="00A207C9" w:rsidRPr="003B5379" w:rsidRDefault="00891B95" w:rsidP="008553D3">
      <w:pPr>
        <w:pStyle w:val="berschrift3"/>
      </w:pPr>
      <w:r>
        <w:t>P</w:t>
      </w:r>
      <w:r w:rsidRPr="003B5379">
        <w:t xml:space="preserve">ädagogischer </w:t>
      </w:r>
      <w:r w:rsidR="00A207C9" w:rsidRPr="003B5379">
        <w:t>Dienst:</w:t>
      </w:r>
    </w:p>
    <w:p w14:paraId="11366EA9" w14:textId="77777777" w:rsidR="00A207C9" w:rsidRPr="003B5379" w:rsidRDefault="00A207C9" w:rsidP="005117FD">
      <w:pPr>
        <w:pStyle w:val="Punktaufzhlung1"/>
      </w:pPr>
      <w:r w:rsidRPr="003B5379">
        <w:t>Pädagogische und heilpädagogische Fachkräfte</w:t>
      </w:r>
    </w:p>
    <w:p w14:paraId="704010E0" w14:textId="7496BE54" w:rsidR="00A207C9" w:rsidRPr="003B5379" w:rsidRDefault="00A207C9" w:rsidP="008553D3">
      <w:pPr>
        <w:pStyle w:val="berschrift3"/>
      </w:pPr>
      <w:r w:rsidRPr="003B5379">
        <w:t>Fachdienst und andere ergänzende Dienste</w:t>
      </w:r>
      <w:r w:rsidR="005573DC" w:rsidRPr="003B5379">
        <w:t>:</w:t>
      </w:r>
    </w:p>
    <w:p w14:paraId="64D44627" w14:textId="77777777" w:rsidR="00A207C9" w:rsidRPr="003B5379" w:rsidRDefault="00A207C9" w:rsidP="005117FD">
      <w:pPr>
        <w:pStyle w:val="Punktaufzhlung1"/>
      </w:pPr>
      <w:r w:rsidRPr="003B5379">
        <w:t>Pädagogische, heilpädagogische, psychologische und psychotherapeutische Fachkräfte</w:t>
      </w:r>
    </w:p>
    <w:p w14:paraId="3E942BD9" w14:textId="77777777" w:rsidR="00A207C9" w:rsidRPr="003B5379" w:rsidRDefault="00A207C9" w:rsidP="005117FD">
      <w:pPr>
        <w:pStyle w:val="Punktaufzhlung1"/>
      </w:pPr>
      <w:r w:rsidRPr="003B5379">
        <w:t>Sonstige Fachkräfte</w:t>
      </w:r>
    </w:p>
    <w:p w14:paraId="5562E9F7" w14:textId="77777777" w:rsidR="00A207C9" w:rsidRPr="003B5379" w:rsidRDefault="00A207C9" w:rsidP="008553D3">
      <w:pPr>
        <w:pStyle w:val="berschrift3"/>
      </w:pPr>
      <w:r w:rsidRPr="003B5379">
        <w:t>Leitung</w:t>
      </w:r>
      <w:r w:rsidR="005573DC" w:rsidRPr="003B5379">
        <w:t>:</w:t>
      </w:r>
    </w:p>
    <w:p w14:paraId="4EB6832B" w14:textId="77777777" w:rsidR="00A207C9" w:rsidRPr="003B5379" w:rsidRDefault="00A207C9" w:rsidP="005117FD">
      <w:pPr>
        <w:pStyle w:val="Punktaufzhlung1"/>
      </w:pPr>
      <w:r w:rsidRPr="003B5379">
        <w:t>Betriebswirtschaftliche und administrative Fachkräfte</w:t>
      </w:r>
    </w:p>
    <w:p w14:paraId="4AD2EBAD" w14:textId="77777777" w:rsidR="00A207C9" w:rsidRPr="003B5379" w:rsidRDefault="00A207C9" w:rsidP="005117FD">
      <w:pPr>
        <w:pStyle w:val="Punktaufzhlung1"/>
      </w:pPr>
      <w:r w:rsidRPr="003B5379">
        <w:t>Pädagogische und therapeutische Fachkräfte</w:t>
      </w:r>
    </w:p>
    <w:p w14:paraId="18A82AA2" w14:textId="77777777" w:rsidR="00A207C9" w:rsidRPr="003B5379" w:rsidRDefault="00A207C9" w:rsidP="00CB6EB1">
      <w:pPr>
        <w:pStyle w:val="berschrift3"/>
      </w:pPr>
      <w:r w:rsidRPr="003B5379">
        <w:t>Verwaltung</w:t>
      </w:r>
      <w:r w:rsidR="005573DC" w:rsidRPr="003B5379">
        <w:t>:</w:t>
      </w:r>
    </w:p>
    <w:p w14:paraId="06785A14" w14:textId="77777777" w:rsidR="00A207C9" w:rsidRPr="003B5379" w:rsidRDefault="00A207C9" w:rsidP="005117FD">
      <w:pPr>
        <w:pStyle w:val="Punktaufzhlung1"/>
      </w:pPr>
      <w:r w:rsidRPr="003B5379">
        <w:t>Betriebswirtschaftliche und administrative Fachkräfte und sonstiges Personal</w:t>
      </w:r>
    </w:p>
    <w:p w14:paraId="522460D8" w14:textId="77777777" w:rsidR="00A207C9" w:rsidRPr="003B5379" w:rsidRDefault="00A207C9" w:rsidP="008553D3">
      <w:pPr>
        <w:pStyle w:val="berschrift3"/>
      </w:pPr>
      <w:r w:rsidRPr="003B5379">
        <w:t>Sonstige Bereiche</w:t>
      </w:r>
      <w:r w:rsidR="005573DC" w:rsidRPr="003B5379">
        <w:t>:</w:t>
      </w:r>
    </w:p>
    <w:p w14:paraId="58A4256B" w14:textId="77777777" w:rsidR="00A207C9" w:rsidRPr="003B5379" w:rsidRDefault="00A207C9" w:rsidP="005117FD">
      <w:pPr>
        <w:pStyle w:val="Punktaufzhlung1"/>
      </w:pPr>
      <w:r w:rsidRPr="003B5379">
        <w:t>Fachkräfte und sonstiges Personal entsprechend den im Bereich gängigen Berufsprofilen und sonstige Kräfte.</w:t>
      </w:r>
    </w:p>
    <w:p w14:paraId="24B158C5" w14:textId="77777777" w:rsidR="00A207C9" w:rsidRPr="003B5379" w:rsidRDefault="00A207C9" w:rsidP="006C5E96">
      <w:pPr>
        <w:pStyle w:val="berschrift2"/>
      </w:pPr>
      <w:r w:rsidRPr="003B5379">
        <w:t>§ 10</w:t>
      </w:r>
      <w:r w:rsidRPr="003B5379">
        <w:tab/>
        <w:t>Voraussetzungen der Leistungserbringung</w:t>
      </w:r>
    </w:p>
    <w:p w14:paraId="42A740A1" w14:textId="77777777" w:rsidR="0069795F" w:rsidRPr="003B5379" w:rsidRDefault="00A375D0" w:rsidP="008553D3">
      <w:pPr>
        <w:rPr>
          <w:lang w:eastAsia="en-US"/>
        </w:rPr>
      </w:pPr>
      <w:r w:rsidRPr="003B5379">
        <w:rPr>
          <w:lang w:eastAsia="en-US"/>
        </w:rPr>
        <w:t xml:space="preserve">Die Leistungen werden unter Berücksichtigung der Grundsätze der Leistungsfähigkeit, Wirtschaftlichkeit und Sparsamkeit erbracht. </w:t>
      </w:r>
    </w:p>
    <w:p w14:paraId="256729C5" w14:textId="77777777" w:rsidR="00A375D0" w:rsidRPr="003B5379" w:rsidRDefault="00A375D0" w:rsidP="008553D3">
      <w:pPr>
        <w:rPr>
          <w:lang w:eastAsia="en-US"/>
        </w:rPr>
      </w:pPr>
      <w:r w:rsidRPr="003B5379">
        <w:rPr>
          <w:lang w:eastAsia="en-US"/>
        </w:rPr>
        <w:t>Neben dieser Vereinbarung über Inhalt, Umfang und Qualität des Leistungsangebots sind entsprechende Entgelt- und Qualitätsentwicklungsvereinbarungen mit dem örtlich zuständige</w:t>
      </w:r>
      <w:r w:rsidR="0069795F" w:rsidRPr="003B5379">
        <w:rPr>
          <w:lang w:eastAsia="en-US"/>
        </w:rPr>
        <w:t>n</w:t>
      </w:r>
      <w:r w:rsidRPr="003B5379">
        <w:rPr>
          <w:lang w:eastAsia="en-US"/>
        </w:rPr>
        <w:t xml:space="preserve"> Träger abgeschlossen.</w:t>
      </w:r>
    </w:p>
    <w:p w14:paraId="5FD3F2FD" w14:textId="77777777" w:rsidR="00A207C9" w:rsidRPr="003B5379" w:rsidRDefault="00A207C9" w:rsidP="006C5E96">
      <w:pPr>
        <w:pStyle w:val="berschrift2"/>
      </w:pPr>
      <w:r w:rsidRPr="003B5379">
        <w:t>§ 11</w:t>
      </w:r>
      <w:r w:rsidRPr="003B5379">
        <w:tab/>
        <w:t>Gewährleistung</w:t>
      </w:r>
    </w:p>
    <w:p w14:paraId="20A9FE98" w14:textId="109CC7F1" w:rsidR="00304A4C" w:rsidRDefault="00A207C9" w:rsidP="008349C8">
      <w:pPr>
        <w:rPr>
          <w:rStyle w:val="Buchtitel"/>
        </w:rPr>
      </w:pPr>
      <w:r w:rsidRPr="003B5379">
        <w:t>Der Leistungserbringer gewährleistet, dass die Leistungsangebote zur Erbringung der Leistungen nach § 78a Abs. 1 SGB VIII geeignet sowie ausreichend, zweckmäßig und wirtschaftlich sind.</w:t>
      </w:r>
    </w:p>
    <w:p w14:paraId="6D7714BF" w14:textId="77BA5F0C" w:rsidR="00A207C9" w:rsidRPr="003B5379" w:rsidRDefault="00A207C9" w:rsidP="008349C8">
      <w:pPr>
        <w:pStyle w:val="berschrift1"/>
        <w:rPr>
          <w:rStyle w:val="Buchtitel"/>
        </w:rPr>
      </w:pPr>
      <w:r w:rsidRPr="003B5379">
        <w:rPr>
          <w:rStyle w:val="Buchtitel"/>
        </w:rPr>
        <w:lastRenderedPageBreak/>
        <w:t>III</w:t>
      </w:r>
      <w:r w:rsidR="008349C8">
        <w:rPr>
          <w:rStyle w:val="Buchtitel"/>
        </w:rPr>
        <w:t>.</w:t>
      </w:r>
      <w:r w:rsidRPr="003B5379">
        <w:rPr>
          <w:rStyle w:val="Buchtitel"/>
        </w:rPr>
        <w:tab/>
        <w:t>Schlussbestimmungen</w:t>
      </w:r>
    </w:p>
    <w:p w14:paraId="0C63C88B" w14:textId="77777777" w:rsidR="00A207C9" w:rsidRPr="003B5379" w:rsidRDefault="00A207C9" w:rsidP="006C5E96">
      <w:pPr>
        <w:pStyle w:val="berschrift2"/>
      </w:pPr>
      <w:r w:rsidRPr="003B5379">
        <w:t>§ 12</w:t>
      </w:r>
      <w:r w:rsidRPr="003B5379">
        <w:tab/>
        <w:t>Grundlage dieser Vereinbarung</w:t>
      </w:r>
    </w:p>
    <w:p w14:paraId="6B11385D" w14:textId="77777777" w:rsidR="007F51A6" w:rsidRPr="003B5379" w:rsidRDefault="00A207C9" w:rsidP="008553D3">
      <w:r w:rsidRPr="003B5379">
        <w:t xml:space="preserve">Der Rahmenvertrag nach § 78f SGB VIII vom </w:t>
      </w:r>
      <w:r w:rsidR="00B9024F" w:rsidRPr="003B5379">
        <w:t>27.09.2016</w:t>
      </w:r>
      <w:r w:rsidRPr="003B5379">
        <w:t xml:space="preserve"> für Baden-Württemberg in der jeweils gültigen Fassung ist Grundlage dieser Vereinbarung.</w:t>
      </w:r>
    </w:p>
    <w:p w14:paraId="7D536047" w14:textId="77777777" w:rsidR="00A207C9" w:rsidRPr="003B5379" w:rsidRDefault="00A207C9" w:rsidP="006C5E96">
      <w:pPr>
        <w:pStyle w:val="berschrift2"/>
      </w:pPr>
      <w:r w:rsidRPr="003B5379">
        <w:t>§ 13</w:t>
      </w:r>
      <w:r w:rsidRPr="003B5379">
        <w:tab/>
        <w:t>Beginn, Ende und Kündigung des Leistungsverhältnisses</w:t>
      </w:r>
    </w:p>
    <w:p w14:paraId="02A189EB" w14:textId="77777777" w:rsidR="00A207C9" w:rsidRPr="003B5379" w:rsidRDefault="00A207C9" w:rsidP="008553D3">
      <w:r w:rsidRPr="003B5379">
        <w:t xml:space="preserve">Die hier beschriebenen Leistungen werden ab dem Aufnahmetag des jungen Menschen erbracht. </w:t>
      </w:r>
    </w:p>
    <w:p w14:paraId="0A34B53F" w14:textId="77777777" w:rsidR="005B7B1D" w:rsidRPr="003B5379" w:rsidRDefault="00A207C9" w:rsidP="008553D3">
      <w:r w:rsidRPr="003B5379">
        <w:t>Die Leistungserbringung endet mit der Beendigung des Leistungsverhältnisse</w:t>
      </w:r>
      <w:r w:rsidR="009D26B5" w:rsidRPr="003B5379">
        <w:t>s</w:t>
      </w:r>
      <w:r w:rsidR="00D37475" w:rsidRPr="003B5379">
        <w:t xml:space="preserve"> </w:t>
      </w:r>
      <w:r w:rsidRPr="003B5379">
        <w:t>durch das Jugendamt.</w:t>
      </w:r>
    </w:p>
    <w:p w14:paraId="32BAB260" w14:textId="77777777" w:rsidR="00A207C9" w:rsidRPr="003B5379" w:rsidRDefault="00A207C9" w:rsidP="006C5E96">
      <w:pPr>
        <w:pStyle w:val="berschrift2"/>
      </w:pPr>
      <w:r w:rsidRPr="003B5379">
        <w:t>§ 14</w:t>
      </w:r>
      <w:r w:rsidRPr="003B5379">
        <w:tab/>
        <w:t>Laufzeit der Leistungsvereinbarung</w:t>
      </w:r>
    </w:p>
    <w:p w14:paraId="3F59DDC3" w14:textId="7F796B04" w:rsidR="00A207C9" w:rsidRPr="003B5379" w:rsidRDefault="00A207C9" w:rsidP="008553D3">
      <w:r w:rsidRPr="003B5379">
        <w:t>Die Vereinbarung gilt ab</w:t>
      </w:r>
      <w:bookmarkStart w:id="2" w:name="Text31"/>
      <w:r w:rsidR="00AC165E" w:rsidRPr="003B5379">
        <w:t xml:space="preserve"> </w:t>
      </w:r>
      <w:r w:rsidR="00304A4C">
        <w:tab/>
      </w:r>
      <w:r w:rsidR="00304A4C">
        <w:tab/>
      </w:r>
      <w:r w:rsidR="00304A4C">
        <w:tab/>
      </w:r>
      <w:r w:rsidR="00304A4C">
        <w:tab/>
      </w:r>
      <w:r w:rsidR="00304A4C">
        <w:tab/>
      </w:r>
      <w:r w:rsidRPr="003B5379">
        <w:rPr>
          <w:highlight w:val="lightGray"/>
        </w:rPr>
        <w:t>Datum</w:t>
      </w:r>
      <w:bookmarkEnd w:id="2"/>
      <w:r w:rsidRPr="003B5379">
        <w:t>.</w:t>
      </w:r>
    </w:p>
    <w:p w14:paraId="759D4B9B" w14:textId="700B7176" w:rsidR="00A207C9" w:rsidRPr="003B5379" w:rsidRDefault="00A207C9" w:rsidP="008553D3">
      <w:r w:rsidRPr="003B5379">
        <w:t xml:space="preserve">Die Vereinbarung hat eine Mindestlaufzeit bis </w:t>
      </w:r>
      <w:bookmarkStart w:id="3" w:name="Text32"/>
      <w:r w:rsidRPr="003B5379">
        <w:t>zum</w:t>
      </w:r>
      <w:bookmarkEnd w:id="3"/>
      <w:r w:rsidR="00AC165E" w:rsidRPr="003B5379">
        <w:t xml:space="preserve"> </w:t>
      </w:r>
      <w:r w:rsidR="00304A4C">
        <w:tab/>
      </w:r>
      <w:r w:rsidRPr="003B5379">
        <w:rPr>
          <w:highlight w:val="lightGray"/>
        </w:rPr>
        <w:t>Datum</w:t>
      </w:r>
      <w:r w:rsidRPr="003B5379">
        <w:t>.</w:t>
      </w:r>
    </w:p>
    <w:p w14:paraId="2E6A5FA9" w14:textId="77777777" w:rsidR="00A207C9" w:rsidRPr="003B5379" w:rsidRDefault="00A207C9" w:rsidP="008553D3"/>
    <w:p w14:paraId="41E4B507" w14:textId="77777777" w:rsidR="00C54744" w:rsidRPr="003B5379" w:rsidRDefault="00C54744" w:rsidP="008553D3">
      <w:r w:rsidRPr="003B5379">
        <w:t>Ort / Datum</w:t>
      </w:r>
    </w:p>
    <w:p w14:paraId="7E01B730" w14:textId="77777777" w:rsidR="00C54744" w:rsidRPr="003B5379" w:rsidRDefault="00C54744" w:rsidP="008553D3"/>
    <w:p w14:paraId="22DDB0FD" w14:textId="77777777" w:rsidR="00041713" w:rsidRPr="003B5379" w:rsidRDefault="00041713" w:rsidP="008553D3">
      <w:r w:rsidRPr="003B5379">
        <w:t>Für die Leistungsträger</w:t>
      </w:r>
      <w:r w:rsidRPr="003B5379">
        <w:tab/>
      </w:r>
      <w:r w:rsidRPr="003B5379">
        <w:tab/>
      </w:r>
      <w:r w:rsidRPr="003B5379">
        <w:tab/>
        <w:t>Für den Leistungserbringer</w:t>
      </w:r>
    </w:p>
    <w:p w14:paraId="2DDB99D3" w14:textId="77777777" w:rsidR="00041713" w:rsidRPr="003B5379" w:rsidRDefault="00041713" w:rsidP="008553D3"/>
    <w:p w14:paraId="5CA90B2B" w14:textId="77777777" w:rsidR="00041713" w:rsidRPr="003B5379" w:rsidRDefault="00041713" w:rsidP="008553D3"/>
    <w:p w14:paraId="5C1E5074" w14:textId="77777777" w:rsidR="00AC165E" w:rsidRPr="003B5379" w:rsidRDefault="00AC165E" w:rsidP="008553D3"/>
    <w:p w14:paraId="12015832" w14:textId="77777777" w:rsidR="00041713" w:rsidRPr="003B5379" w:rsidRDefault="00041713" w:rsidP="008553D3">
      <w:r w:rsidRPr="003B5379">
        <w:t>________________________________</w:t>
      </w:r>
      <w:r w:rsidRPr="003B5379">
        <w:tab/>
        <w:t>_________________________________</w:t>
      </w:r>
    </w:p>
    <w:p w14:paraId="58A138C6" w14:textId="77777777" w:rsidR="00041713" w:rsidRPr="003B5379" w:rsidRDefault="00041713" w:rsidP="008553D3">
      <w:r w:rsidRPr="003B5379">
        <w:t>Örtlicher Träger der Jugendhilfe</w:t>
      </w:r>
      <w:r w:rsidRPr="003B5379">
        <w:tab/>
      </w:r>
      <w:r w:rsidRPr="003B5379">
        <w:tab/>
        <w:t>Träger der Einrichtung</w:t>
      </w:r>
    </w:p>
    <w:p w14:paraId="3C0BF020" w14:textId="77777777" w:rsidR="00041713" w:rsidRPr="003B5379" w:rsidRDefault="00041713" w:rsidP="008553D3"/>
    <w:p w14:paraId="3107E08E" w14:textId="77777777" w:rsidR="00AC165E" w:rsidRPr="003B5379" w:rsidRDefault="00AC165E" w:rsidP="008553D3"/>
    <w:p w14:paraId="163E74C4" w14:textId="77777777" w:rsidR="00041713" w:rsidRDefault="00041713" w:rsidP="008553D3"/>
    <w:p w14:paraId="75123A1F" w14:textId="77777777" w:rsidR="003B5379" w:rsidRPr="003B5379" w:rsidRDefault="003B5379" w:rsidP="008553D3"/>
    <w:p w14:paraId="574CBCEF" w14:textId="3498DBBF" w:rsidR="00A207C9" w:rsidRDefault="00041713" w:rsidP="00304A4C">
      <w:pPr>
        <w:jc w:val="left"/>
      </w:pPr>
      <w:r w:rsidRPr="003B5379">
        <w:t>_________________________________</w:t>
      </w:r>
      <w:r w:rsidR="00304A4C">
        <w:t>___________________</w:t>
      </w:r>
      <w:r w:rsidRPr="003B5379">
        <w:br/>
        <w:t>Kommunalverband für Jugend und Soziales</w:t>
      </w:r>
      <w:r w:rsidR="007F51A6" w:rsidRPr="003B5379">
        <w:t xml:space="preserve"> </w:t>
      </w:r>
      <w:r w:rsidRPr="003B5379">
        <w:t>Baden-Württemberg</w:t>
      </w:r>
      <w:r w:rsidRPr="003B5379">
        <w:br/>
        <w:t>als Beteiligter entsprechend der Kommunalen Vereinbarung</w:t>
      </w:r>
      <w:r w:rsidRPr="003B5379">
        <w:br/>
      </w:r>
    </w:p>
    <w:p w14:paraId="35F8F876" w14:textId="77777777" w:rsidR="0061128F" w:rsidRDefault="0061128F" w:rsidP="008553D3"/>
    <w:p w14:paraId="2B60A654" w14:textId="77777777" w:rsidR="0061128F" w:rsidRDefault="0061128F" w:rsidP="008553D3"/>
    <w:p w14:paraId="35D9A7BA" w14:textId="77777777" w:rsidR="0061128F" w:rsidRDefault="0061128F" w:rsidP="008553D3"/>
    <w:p w14:paraId="7A0461C9" w14:textId="516C513C" w:rsidR="0061128F" w:rsidRPr="003B5379" w:rsidRDefault="0061128F" w:rsidP="008553D3"/>
    <w:sectPr w:rsidR="0061128F" w:rsidRPr="003B5379" w:rsidSect="00B9024F">
      <w:headerReference w:type="default" r:id="rId11"/>
      <w:footerReference w:type="default" r:id="rId12"/>
      <w:pgSz w:w="11906" w:h="16838" w:code="9"/>
      <w:pgMar w:top="1418" w:right="1418" w:bottom="1134" w:left="1418" w:header="720" w:footer="312" w:gutter="0"/>
      <w:paperSrc w:first="259" w:other="26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D4F19" w14:textId="77777777" w:rsidR="008B1FF9" w:rsidRDefault="008B1FF9" w:rsidP="008553D3">
      <w:r>
        <w:separator/>
      </w:r>
    </w:p>
    <w:p w14:paraId="7B703A3C" w14:textId="77777777" w:rsidR="008B1FF9" w:rsidRDefault="008B1FF9" w:rsidP="008553D3"/>
  </w:endnote>
  <w:endnote w:type="continuationSeparator" w:id="0">
    <w:p w14:paraId="4137C720" w14:textId="77777777" w:rsidR="008B1FF9" w:rsidRDefault="008B1FF9" w:rsidP="008553D3">
      <w:r>
        <w:continuationSeparator/>
      </w:r>
    </w:p>
    <w:p w14:paraId="13DEE71A" w14:textId="77777777" w:rsidR="008B1FF9" w:rsidRDefault="008B1FF9" w:rsidP="008553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4D915" w14:textId="5DC22A98" w:rsidR="0091086D" w:rsidRDefault="00A529CF" w:rsidP="00105A2D">
    <w:pPr>
      <w:tabs>
        <w:tab w:val="left" w:pos="8222"/>
      </w:tabs>
    </w:pPr>
    <w:r>
      <w:rPr>
        <w:sz w:val="18"/>
      </w:rPr>
      <w:t xml:space="preserve">Vereinbarungsmuster BJW, </w:t>
    </w:r>
    <w:r w:rsidR="006C5E96">
      <w:rPr>
        <w:sz w:val="18"/>
      </w:rPr>
      <w:t>Stand:</w:t>
    </w:r>
    <w:r w:rsidR="008553D3" w:rsidRPr="008553D3">
      <w:rPr>
        <w:sz w:val="18"/>
      </w:rPr>
      <w:t xml:space="preserve"> </w:t>
    </w:r>
    <w:r w:rsidR="00036BDE">
      <w:rPr>
        <w:sz w:val="18"/>
      </w:rPr>
      <w:t>20</w:t>
    </w:r>
    <w:r w:rsidR="008553D3" w:rsidRPr="008553D3">
      <w:rPr>
        <w:sz w:val="18"/>
      </w:rPr>
      <w:t>.</w:t>
    </w:r>
    <w:r w:rsidR="00036BDE">
      <w:rPr>
        <w:sz w:val="18"/>
      </w:rPr>
      <w:t>03</w:t>
    </w:r>
    <w:r w:rsidR="008553D3" w:rsidRPr="008553D3">
      <w:rPr>
        <w:sz w:val="18"/>
      </w:rPr>
      <w:t>.20</w:t>
    </w:r>
    <w:r w:rsidR="00036BDE">
      <w:rPr>
        <w:sz w:val="18"/>
      </w:rPr>
      <w:t>25</w:t>
    </w:r>
    <w:r w:rsidR="008553D3">
      <w:tab/>
    </w:r>
    <w:r w:rsidR="00C90EBD">
      <w:t xml:space="preserve">Seite </w:t>
    </w:r>
    <w:r w:rsidR="00C90EBD">
      <w:fldChar w:fldCharType="begin"/>
    </w:r>
    <w:r w:rsidR="00C90EBD">
      <w:instrText xml:space="preserve"> PAGE </w:instrText>
    </w:r>
    <w:r w:rsidR="00C90EBD">
      <w:fldChar w:fldCharType="separate"/>
    </w:r>
    <w:r w:rsidR="006D6867">
      <w:rPr>
        <w:noProof/>
      </w:rPr>
      <w:t>10</w:t>
    </w:r>
    <w:r w:rsidR="00C90E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2816" w14:textId="77777777" w:rsidR="008B1FF9" w:rsidRDefault="008B1FF9" w:rsidP="008E0575">
      <w:r>
        <w:separator/>
      </w:r>
    </w:p>
    <w:p w14:paraId="1CE4AD02" w14:textId="77777777" w:rsidR="008B1FF9" w:rsidRDefault="008B1FF9" w:rsidP="008553D3"/>
  </w:footnote>
  <w:footnote w:type="continuationSeparator" w:id="0">
    <w:p w14:paraId="779BBD50" w14:textId="77777777" w:rsidR="008B1FF9" w:rsidRDefault="008B1FF9" w:rsidP="008553D3">
      <w:r>
        <w:continuationSeparator/>
      </w:r>
    </w:p>
    <w:p w14:paraId="2CBA9688" w14:textId="77777777" w:rsidR="008B1FF9" w:rsidRDefault="008B1FF9" w:rsidP="008553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CD8ED" w14:textId="2113DA3C" w:rsidR="0091086D" w:rsidRPr="00A529CF" w:rsidRDefault="0061128F" w:rsidP="008827D2">
    <w:pPr>
      <w:pStyle w:val="Kopfzeile"/>
      <w:rPr>
        <w:sz w:val="18"/>
        <w:szCs w:val="18"/>
        <w:u w:val="single"/>
      </w:rPr>
    </w:pPr>
    <w:r w:rsidRPr="00A529CF">
      <w:rPr>
        <w:sz w:val="18"/>
        <w:szCs w:val="18"/>
        <w:u w:val="single"/>
      </w:rPr>
      <w:t>Vereinbarung</w:t>
    </w:r>
    <w:r w:rsidR="00105A2D" w:rsidRPr="00A529CF">
      <w:rPr>
        <w:sz w:val="18"/>
        <w:szCs w:val="18"/>
        <w:u w:val="single"/>
      </w:rPr>
      <w:t>smuster für Betreutes Jugendwohnen nach</w:t>
    </w:r>
    <w:r w:rsidR="00C90EBD" w:rsidRPr="00A529CF">
      <w:rPr>
        <w:sz w:val="18"/>
        <w:szCs w:val="18"/>
        <w:u w:val="single"/>
      </w:rPr>
      <w:t xml:space="preserve"> §</w:t>
    </w:r>
    <w:r w:rsidR="006C5E96" w:rsidRPr="00A529CF">
      <w:rPr>
        <w:sz w:val="18"/>
        <w:szCs w:val="18"/>
        <w:u w:val="single"/>
      </w:rPr>
      <w:t>§</w:t>
    </w:r>
    <w:r w:rsidR="00C90EBD" w:rsidRPr="00A529CF">
      <w:rPr>
        <w:sz w:val="18"/>
        <w:szCs w:val="18"/>
        <w:u w:val="single"/>
      </w:rPr>
      <w:t xml:space="preserve"> 34</w:t>
    </w:r>
    <w:r w:rsidR="00255041" w:rsidRPr="00A529CF">
      <w:rPr>
        <w:sz w:val="18"/>
        <w:szCs w:val="18"/>
        <w:u w:val="single"/>
      </w:rPr>
      <w:t>,</w:t>
    </w:r>
    <w:r w:rsidR="006C5E96" w:rsidRPr="00A529CF">
      <w:rPr>
        <w:sz w:val="18"/>
        <w:szCs w:val="18"/>
        <w:u w:val="single"/>
      </w:rPr>
      <w:t xml:space="preserve"> </w:t>
    </w:r>
    <w:r w:rsidR="00255041" w:rsidRPr="00A529CF">
      <w:rPr>
        <w:sz w:val="18"/>
        <w:szCs w:val="18"/>
        <w:u w:val="single"/>
      </w:rPr>
      <w:t>35a und 41</w:t>
    </w:r>
    <w:r w:rsidR="00C90EBD" w:rsidRPr="00A529CF">
      <w:rPr>
        <w:sz w:val="18"/>
        <w:szCs w:val="18"/>
        <w:u w:val="single"/>
      </w:rPr>
      <w:t xml:space="preserve"> SGB VIII</w:t>
    </w:r>
    <w:r w:rsidR="00C5535E">
      <w:rPr>
        <w:sz w:val="18"/>
        <w:szCs w:val="18"/>
        <w:u w:val="single"/>
      </w:rPr>
      <w:t>, aktualisiert 20.03.25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287"/>
        </w:tabs>
        <w:ind w:left="1287" w:hanging="360"/>
      </w:pPr>
      <w:rPr>
        <w:rFonts w:ascii="Symbol" w:hAnsi="Symbol"/>
      </w:rPr>
    </w:lvl>
  </w:abstractNum>
  <w:abstractNum w:abstractNumId="1" w15:restartNumberingAfterBreak="0">
    <w:nsid w:val="0000000A"/>
    <w:multiLevelType w:val="singleLevel"/>
    <w:tmpl w:val="6C08CF50"/>
    <w:name w:val="WW8Num10"/>
    <w:lvl w:ilvl="0">
      <w:start w:val="2"/>
      <w:numFmt w:val="bullet"/>
      <w:pStyle w:val="STrichaufzhlung1"/>
      <w:lvlText w:val="-"/>
      <w:lvlJc w:val="left"/>
      <w:pPr>
        <w:tabs>
          <w:tab w:val="num" w:pos="927"/>
        </w:tabs>
        <w:ind w:left="927" w:hanging="360"/>
      </w:pPr>
      <w:rPr>
        <w:rFonts w:ascii="Arial" w:hAnsi="Arial"/>
      </w:rPr>
    </w:lvl>
  </w:abstractNum>
  <w:abstractNum w:abstractNumId="2" w15:restartNumberingAfterBreak="0">
    <w:nsid w:val="096224FA"/>
    <w:multiLevelType w:val="hybridMultilevel"/>
    <w:tmpl w:val="9932A268"/>
    <w:lvl w:ilvl="0" w:tplc="9F5E7E8E">
      <w:start w:val="1"/>
      <w:numFmt w:val="decimal"/>
      <w:lvlText w:val="%1."/>
      <w:lvlJc w:val="left"/>
      <w:pPr>
        <w:ind w:left="1020" w:hanging="360"/>
      </w:pPr>
      <w:rPr>
        <w:rFonts w:hint="default"/>
        <w:sz w:val="22"/>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3" w15:restartNumberingAfterBreak="0">
    <w:nsid w:val="0FD04F3A"/>
    <w:multiLevelType w:val="hybridMultilevel"/>
    <w:tmpl w:val="7C8EC136"/>
    <w:lvl w:ilvl="0" w:tplc="0407000F">
      <w:start w:val="1"/>
      <w:numFmt w:val="decimal"/>
      <w:lvlText w:val="%1."/>
      <w:lvlJc w:val="left"/>
      <w:pPr>
        <w:tabs>
          <w:tab w:val="num" w:pos="1069"/>
        </w:tabs>
        <w:ind w:left="1069" w:hanging="360"/>
      </w:pPr>
    </w:lvl>
    <w:lvl w:ilvl="1" w:tplc="04070019" w:tentative="1">
      <w:start w:val="1"/>
      <w:numFmt w:val="lowerLetter"/>
      <w:lvlText w:val="%2."/>
      <w:lvlJc w:val="left"/>
      <w:pPr>
        <w:tabs>
          <w:tab w:val="num" w:pos="1789"/>
        </w:tabs>
        <w:ind w:left="1789" w:hanging="360"/>
      </w:pPr>
    </w:lvl>
    <w:lvl w:ilvl="2" w:tplc="0407001B" w:tentative="1">
      <w:start w:val="1"/>
      <w:numFmt w:val="lowerRoman"/>
      <w:lvlText w:val="%3."/>
      <w:lvlJc w:val="right"/>
      <w:pPr>
        <w:tabs>
          <w:tab w:val="num" w:pos="2509"/>
        </w:tabs>
        <w:ind w:left="2509" w:hanging="180"/>
      </w:pPr>
    </w:lvl>
    <w:lvl w:ilvl="3" w:tplc="0407000F" w:tentative="1">
      <w:start w:val="1"/>
      <w:numFmt w:val="decimal"/>
      <w:lvlText w:val="%4."/>
      <w:lvlJc w:val="left"/>
      <w:pPr>
        <w:tabs>
          <w:tab w:val="num" w:pos="3229"/>
        </w:tabs>
        <w:ind w:left="3229" w:hanging="360"/>
      </w:pPr>
    </w:lvl>
    <w:lvl w:ilvl="4" w:tplc="04070019" w:tentative="1">
      <w:start w:val="1"/>
      <w:numFmt w:val="lowerLetter"/>
      <w:lvlText w:val="%5."/>
      <w:lvlJc w:val="left"/>
      <w:pPr>
        <w:tabs>
          <w:tab w:val="num" w:pos="3949"/>
        </w:tabs>
        <w:ind w:left="3949" w:hanging="360"/>
      </w:pPr>
    </w:lvl>
    <w:lvl w:ilvl="5" w:tplc="0407001B" w:tentative="1">
      <w:start w:val="1"/>
      <w:numFmt w:val="lowerRoman"/>
      <w:lvlText w:val="%6."/>
      <w:lvlJc w:val="right"/>
      <w:pPr>
        <w:tabs>
          <w:tab w:val="num" w:pos="4669"/>
        </w:tabs>
        <w:ind w:left="4669" w:hanging="180"/>
      </w:pPr>
    </w:lvl>
    <w:lvl w:ilvl="6" w:tplc="0407000F" w:tentative="1">
      <w:start w:val="1"/>
      <w:numFmt w:val="decimal"/>
      <w:lvlText w:val="%7."/>
      <w:lvlJc w:val="left"/>
      <w:pPr>
        <w:tabs>
          <w:tab w:val="num" w:pos="5389"/>
        </w:tabs>
        <w:ind w:left="5389" w:hanging="360"/>
      </w:pPr>
    </w:lvl>
    <w:lvl w:ilvl="7" w:tplc="04070019" w:tentative="1">
      <w:start w:val="1"/>
      <w:numFmt w:val="lowerLetter"/>
      <w:lvlText w:val="%8."/>
      <w:lvlJc w:val="left"/>
      <w:pPr>
        <w:tabs>
          <w:tab w:val="num" w:pos="6109"/>
        </w:tabs>
        <w:ind w:left="6109" w:hanging="360"/>
      </w:pPr>
    </w:lvl>
    <w:lvl w:ilvl="8" w:tplc="0407001B" w:tentative="1">
      <w:start w:val="1"/>
      <w:numFmt w:val="lowerRoman"/>
      <w:lvlText w:val="%9."/>
      <w:lvlJc w:val="right"/>
      <w:pPr>
        <w:tabs>
          <w:tab w:val="num" w:pos="6829"/>
        </w:tabs>
        <w:ind w:left="6829" w:hanging="180"/>
      </w:pPr>
    </w:lvl>
  </w:abstractNum>
  <w:abstractNum w:abstractNumId="4" w15:restartNumberingAfterBreak="0">
    <w:nsid w:val="17775B0A"/>
    <w:multiLevelType w:val="hybridMultilevel"/>
    <w:tmpl w:val="761C7436"/>
    <w:lvl w:ilvl="0" w:tplc="9D0C3E24">
      <w:start w:val="1"/>
      <w:numFmt w:val="bullet"/>
      <w:pStyle w:val="Untertitel"/>
      <w:lvlText w:val=""/>
      <w:lvlJc w:val="left"/>
      <w:pPr>
        <w:ind w:left="1069" w:hanging="360"/>
      </w:pPr>
      <w:rPr>
        <w:rFonts w:ascii="Wingdings" w:hAnsi="Wingdings" w:hint="default"/>
      </w:rPr>
    </w:lvl>
    <w:lvl w:ilvl="1" w:tplc="04070003" w:tentative="1">
      <w:start w:val="1"/>
      <w:numFmt w:val="bullet"/>
      <w:lvlText w:val="o"/>
      <w:lvlJc w:val="left"/>
      <w:pPr>
        <w:ind w:left="1789" w:hanging="360"/>
      </w:pPr>
      <w:rPr>
        <w:rFonts w:ascii="Courier New" w:hAnsi="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26652FBF"/>
    <w:multiLevelType w:val="hybridMultilevel"/>
    <w:tmpl w:val="D0F27ED2"/>
    <w:lvl w:ilvl="0" w:tplc="B7968170">
      <w:start w:val="1"/>
      <w:numFmt w:val="bullet"/>
      <w:pStyle w:val="Strichaufzhlung"/>
      <w:lvlText w:val="-"/>
      <w:lvlJc w:val="left"/>
      <w:pPr>
        <w:tabs>
          <w:tab w:val="num" w:pos="648"/>
        </w:tabs>
        <w:ind w:left="648" w:hanging="360"/>
      </w:pPr>
      <w:rPr>
        <w:rFonts w:ascii="Arial" w:hAnsi="Arial" w:hint="default"/>
        <w:sz w:val="22"/>
      </w:rPr>
    </w:lvl>
    <w:lvl w:ilvl="1" w:tplc="812606CC">
      <w:start w:val="1"/>
      <w:numFmt w:val="bullet"/>
      <w:lvlText w:val="-"/>
      <w:lvlJc w:val="left"/>
      <w:pPr>
        <w:tabs>
          <w:tab w:val="num" w:pos="1728"/>
        </w:tabs>
        <w:ind w:left="1728" w:hanging="360"/>
      </w:pPr>
      <w:rPr>
        <w:rFonts w:ascii="Arial" w:hAnsi="Arial" w:hint="default"/>
        <w:sz w:val="22"/>
      </w:rPr>
    </w:lvl>
    <w:lvl w:ilvl="2" w:tplc="0407000F">
      <w:start w:val="1"/>
      <w:numFmt w:val="decimal"/>
      <w:lvlText w:val="%3."/>
      <w:lvlJc w:val="left"/>
      <w:pPr>
        <w:tabs>
          <w:tab w:val="num" w:pos="2448"/>
        </w:tabs>
        <w:ind w:left="2448" w:hanging="360"/>
      </w:pPr>
      <w:rPr>
        <w:rFonts w:hint="default"/>
        <w:sz w:val="22"/>
      </w:rPr>
    </w:lvl>
    <w:lvl w:ilvl="3" w:tplc="04070001" w:tentative="1">
      <w:start w:val="1"/>
      <w:numFmt w:val="bullet"/>
      <w:lvlText w:val=""/>
      <w:lvlJc w:val="left"/>
      <w:pPr>
        <w:tabs>
          <w:tab w:val="num" w:pos="3168"/>
        </w:tabs>
        <w:ind w:left="3168" w:hanging="360"/>
      </w:pPr>
      <w:rPr>
        <w:rFonts w:ascii="Symbol" w:hAnsi="Symbol" w:hint="default"/>
      </w:rPr>
    </w:lvl>
    <w:lvl w:ilvl="4" w:tplc="04070003" w:tentative="1">
      <w:start w:val="1"/>
      <w:numFmt w:val="bullet"/>
      <w:lvlText w:val="o"/>
      <w:lvlJc w:val="left"/>
      <w:pPr>
        <w:tabs>
          <w:tab w:val="num" w:pos="3888"/>
        </w:tabs>
        <w:ind w:left="3888" w:hanging="360"/>
      </w:pPr>
      <w:rPr>
        <w:rFonts w:ascii="Courier New" w:hAnsi="Courier New" w:cs="Courier New" w:hint="default"/>
      </w:rPr>
    </w:lvl>
    <w:lvl w:ilvl="5" w:tplc="04070005" w:tentative="1">
      <w:start w:val="1"/>
      <w:numFmt w:val="bullet"/>
      <w:lvlText w:val=""/>
      <w:lvlJc w:val="left"/>
      <w:pPr>
        <w:tabs>
          <w:tab w:val="num" w:pos="4608"/>
        </w:tabs>
        <w:ind w:left="4608" w:hanging="360"/>
      </w:pPr>
      <w:rPr>
        <w:rFonts w:ascii="Wingdings" w:hAnsi="Wingdings" w:hint="default"/>
      </w:rPr>
    </w:lvl>
    <w:lvl w:ilvl="6" w:tplc="04070001" w:tentative="1">
      <w:start w:val="1"/>
      <w:numFmt w:val="bullet"/>
      <w:lvlText w:val=""/>
      <w:lvlJc w:val="left"/>
      <w:pPr>
        <w:tabs>
          <w:tab w:val="num" w:pos="5328"/>
        </w:tabs>
        <w:ind w:left="5328" w:hanging="360"/>
      </w:pPr>
      <w:rPr>
        <w:rFonts w:ascii="Symbol" w:hAnsi="Symbol" w:hint="default"/>
      </w:rPr>
    </w:lvl>
    <w:lvl w:ilvl="7" w:tplc="04070003" w:tentative="1">
      <w:start w:val="1"/>
      <w:numFmt w:val="bullet"/>
      <w:lvlText w:val="o"/>
      <w:lvlJc w:val="left"/>
      <w:pPr>
        <w:tabs>
          <w:tab w:val="num" w:pos="6048"/>
        </w:tabs>
        <w:ind w:left="6048" w:hanging="360"/>
      </w:pPr>
      <w:rPr>
        <w:rFonts w:ascii="Courier New" w:hAnsi="Courier New" w:cs="Courier New" w:hint="default"/>
      </w:rPr>
    </w:lvl>
    <w:lvl w:ilvl="8" w:tplc="04070005" w:tentative="1">
      <w:start w:val="1"/>
      <w:numFmt w:val="bullet"/>
      <w:lvlText w:val=""/>
      <w:lvlJc w:val="left"/>
      <w:pPr>
        <w:tabs>
          <w:tab w:val="num" w:pos="6768"/>
        </w:tabs>
        <w:ind w:left="6768" w:hanging="360"/>
      </w:pPr>
      <w:rPr>
        <w:rFonts w:ascii="Wingdings" w:hAnsi="Wingdings" w:hint="default"/>
      </w:rPr>
    </w:lvl>
  </w:abstractNum>
  <w:abstractNum w:abstractNumId="6" w15:restartNumberingAfterBreak="0">
    <w:nsid w:val="2B0B7128"/>
    <w:multiLevelType w:val="multilevel"/>
    <w:tmpl w:val="F9E67490"/>
    <w:styleLink w:val="FormatvorlageAufzhlungE1"/>
    <w:lvl w:ilvl="0">
      <w:start w:val="1"/>
      <w:numFmt w:val="bullet"/>
      <w:lvlText w:val=""/>
      <w:lvlJc w:val="left"/>
      <w:pPr>
        <w:tabs>
          <w:tab w:val="num" w:pos="927"/>
        </w:tabs>
        <w:ind w:left="927" w:hanging="360"/>
      </w:pPr>
      <w:rPr>
        <w:rFonts w:ascii="Symbol" w:hAnsi="Symbol"/>
        <w:sz w:val="24"/>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2E2D2D50"/>
    <w:multiLevelType w:val="hybridMultilevel"/>
    <w:tmpl w:val="FC9EE32A"/>
    <w:lvl w:ilvl="0" w:tplc="2DAEDA0C">
      <w:start w:val="1"/>
      <w:numFmt w:val="bullet"/>
      <w:pStyle w:val="Liste1"/>
      <w:lvlText w:val=""/>
      <w:lvlJc w:val="left"/>
      <w:pPr>
        <w:tabs>
          <w:tab w:val="num" w:pos="1134"/>
        </w:tabs>
        <w:ind w:left="1134" w:hanging="567"/>
      </w:pPr>
      <w:rPr>
        <w:rFonts w:ascii="Wingdings 2" w:hAnsi="Wingdings 2" w:hint="default"/>
        <w:sz w:val="32"/>
      </w:rPr>
    </w:lvl>
    <w:lvl w:ilvl="1" w:tplc="04070003" w:tentative="1">
      <w:start w:val="1"/>
      <w:numFmt w:val="bullet"/>
      <w:lvlText w:val="o"/>
      <w:lvlJc w:val="left"/>
      <w:pPr>
        <w:tabs>
          <w:tab w:val="num" w:pos="2007"/>
        </w:tabs>
        <w:ind w:left="2007" w:hanging="360"/>
      </w:pPr>
      <w:rPr>
        <w:rFonts w:ascii="Courier New" w:hAnsi="Courier New" w:cs="Courier New"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317C1F2E"/>
    <w:multiLevelType w:val="hybridMultilevel"/>
    <w:tmpl w:val="D67CF146"/>
    <w:lvl w:ilvl="0" w:tplc="04070005">
      <w:start w:val="1"/>
      <w:numFmt w:val="bullet"/>
      <w:pStyle w:val="Aufzhlung3"/>
      <w:lvlText w:val=""/>
      <w:lvlJc w:val="left"/>
      <w:pPr>
        <w:tabs>
          <w:tab w:val="num" w:pos="1287"/>
        </w:tabs>
        <w:ind w:left="1287" w:hanging="360"/>
      </w:pPr>
      <w:rPr>
        <w:rFonts w:ascii="Wingdings" w:hAnsi="Wingdings" w:hint="default"/>
      </w:rPr>
    </w:lvl>
    <w:lvl w:ilvl="1" w:tplc="FFFFFFFF">
      <w:start w:val="1"/>
      <w:numFmt w:val="bullet"/>
      <w:lvlText w:val=""/>
      <w:legacy w:legacy="1" w:legacySpace="360" w:legacyIndent="283"/>
      <w:lvlJc w:val="left"/>
      <w:pPr>
        <w:ind w:left="1930" w:hanging="283"/>
      </w:pPr>
      <w:rPr>
        <w:rFonts w:ascii="Symbol" w:hAnsi="Symbol" w:hint="default"/>
      </w:rPr>
    </w:lvl>
    <w:lvl w:ilvl="2" w:tplc="04070005" w:tentative="1">
      <w:start w:val="1"/>
      <w:numFmt w:val="bullet"/>
      <w:lvlText w:val=""/>
      <w:lvlJc w:val="left"/>
      <w:pPr>
        <w:tabs>
          <w:tab w:val="num" w:pos="2727"/>
        </w:tabs>
        <w:ind w:left="2727" w:hanging="360"/>
      </w:pPr>
      <w:rPr>
        <w:rFonts w:ascii="Wingdings" w:hAnsi="Wingdings" w:hint="default"/>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2117273"/>
    <w:multiLevelType w:val="hybridMultilevel"/>
    <w:tmpl w:val="5E2658B6"/>
    <w:lvl w:ilvl="0" w:tplc="CC182C7A">
      <w:start w:val="1"/>
      <w:numFmt w:val="bullet"/>
      <w:pStyle w:val="Punktaufzhlung"/>
      <w:lvlText w:val=""/>
      <w:lvlJc w:val="left"/>
      <w:pPr>
        <w:tabs>
          <w:tab w:val="num" w:pos="1069"/>
        </w:tabs>
        <w:ind w:left="1069" w:hanging="360"/>
      </w:pPr>
      <w:rPr>
        <w:rFonts w:ascii="Symbol" w:hAnsi="Symbol" w:hint="default"/>
        <w:sz w:val="22"/>
      </w:rPr>
    </w:lvl>
    <w:lvl w:ilvl="1" w:tplc="1730073A">
      <w:start w:val="1"/>
      <w:numFmt w:val="bullet"/>
      <w:lvlText w:val=""/>
      <w:lvlJc w:val="left"/>
      <w:pPr>
        <w:tabs>
          <w:tab w:val="num" w:pos="2149"/>
        </w:tabs>
        <w:ind w:left="2149" w:hanging="360"/>
      </w:pPr>
      <w:rPr>
        <w:rFonts w:ascii="Symbol" w:hAnsi="Symbol" w:hint="default"/>
        <w:sz w:val="22"/>
      </w:rPr>
    </w:lvl>
    <w:lvl w:ilvl="2" w:tplc="0407000F">
      <w:start w:val="1"/>
      <w:numFmt w:val="decimal"/>
      <w:lvlText w:val="%3."/>
      <w:lvlJc w:val="left"/>
      <w:pPr>
        <w:tabs>
          <w:tab w:val="num" w:pos="2869"/>
        </w:tabs>
        <w:ind w:left="2869" w:hanging="360"/>
      </w:pPr>
      <w:rPr>
        <w:rFonts w:hint="default"/>
        <w:sz w:val="22"/>
      </w:rPr>
    </w:lvl>
    <w:lvl w:ilvl="3" w:tplc="04070001" w:tentative="1">
      <w:start w:val="1"/>
      <w:numFmt w:val="bullet"/>
      <w:lvlText w:val=""/>
      <w:lvlJc w:val="left"/>
      <w:pPr>
        <w:tabs>
          <w:tab w:val="num" w:pos="3589"/>
        </w:tabs>
        <w:ind w:left="3589" w:hanging="360"/>
      </w:pPr>
      <w:rPr>
        <w:rFonts w:ascii="Symbol" w:hAnsi="Symbol" w:hint="default"/>
      </w:rPr>
    </w:lvl>
    <w:lvl w:ilvl="4" w:tplc="04070003" w:tentative="1">
      <w:start w:val="1"/>
      <w:numFmt w:val="bullet"/>
      <w:lvlText w:val="o"/>
      <w:lvlJc w:val="left"/>
      <w:pPr>
        <w:tabs>
          <w:tab w:val="num" w:pos="4309"/>
        </w:tabs>
        <w:ind w:left="4309" w:hanging="360"/>
      </w:pPr>
      <w:rPr>
        <w:rFonts w:ascii="Courier New" w:hAnsi="Courier New" w:cs="Courier New" w:hint="default"/>
      </w:rPr>
    </w:lvl>
    <w:lvl w:ilvl="5" w:tplc="04070005" w:tentative="1">
      <w:start w:val="1"/>
      <w:numFmt w:val="bullet"/>
      <w:lvlText w:val=""/>
      <w:lvlJc w:val="left"/>
      <w:pPr>
        <w:tabs>
          <w:tab w:val="num" w:pos="5029"/>
        </w:tabs>
        <w:ind w:left="5029" w:hanging="360"/>
      </w:pPr>
      <w:rPr>
        <w:rFonts w:ascii="Wingdings" w:hAnsi="Wingdings" w:hint="default"/>
      </w:rPr>
    </w:lvl>
    <w:lvl w:ilvl="6" w:tplc="04070001" w:tentative="1">
      <w:start w:val="1"/>
      <w:numFmt w:val="bullet"/>
      <w:lvlText w:val=""/>
      <w:lvlJc w:val="left"/>
      <w:pPr>
        <w:tabs>
          <w:tab w:val="num" w:pos="5749"/>
        </w:tabs>
        <w:ind w:left="5749" w:hanging="360"/>
      </w:pPr>
      <w:rPr>
        <w:rFonts w:ascii="Symbol" w:hAnsi="Symbol" w:hint="default"/>
      </w:rPr>
    </w:lvl>
    <w:lvl w:ilvl="7" w:tplc="04070003" w:tentative="1">
      <w:start w:val="1"/>
      <w:numFmt w:val="bullet"/>
      <w:lvlText w:val="o"/>
      <w:lvlJc w:val="left"/>
      <w:pPr>
        <w:tabs>
          <w:tab w:val="num" w:pos="6469"/>
        </w:tabs>
        <w:ind w:left="6469" w:hanging="360"/>
      </w:pPr>
      <w:rPr>
        <w:rFonts w:ascii="Courier New" w:hAnsi="Courier New" w:cs="Courier New" w:hint="default"/>
      </w:rPr>
    </w:lvl>
    <w:lvl w:ilvl="8" w:tplc="04070005" w:tentative="1">
      <w:start w:val="1"/>
      <w:numFmt w:val="bullet"/>
      <w:lvlText w:val=""/>
      <w:lvlJc w:val="left"/>
      <w:pPr>
        <w:tabs>
          <w:tab w:val="num" w:pos="7189"/>
        </w:tabs>
        <w:ind w:left="7189" w:hanging="360"/>
      </w:pPr>
      <w:rPr>
        <w:rFonts w:ascii="Wingdings" w:hAnsi="Wingdings" w:hint="default"/>
      </w:rPr>
    </w:lvl>
  </w:abstractNum>
  <w:abstractNum w:abstractNumId="10" w15:restartNumberingAfterBreak="0">
    <w:nsid w:val="37114923"/>
    <w:multiLevelType w:val="hybridMultilevel"/>
    <w:tmpl w:val="2B54C230"/>
    <w:lvl w:ilvl="0" w:tplc="9F5E7E8E">
      <w:start w:val="1"/>
      <w:numFmt w:val="decimal"/>
      <w:lvlText w:val="%1."/>
      <w:lvlJc w:val="left"/>
      <w:pPr>
        <w:tabs>
          <w:tab w:val="num" w:pos="1069"/>
        </w:tabs>
        <w:ind w:left="1069" w:hanging="360"/>
      </w:pPr>
      <w:rPr>
        <w:rFonts w:hint="default"/>
        <w:sz w:val="22"/>
      </w:rPr>
    </w:lvl>
    <w:lvl w:ilvl="1" w:tplc="04070019" w:tentative="1">
      <w:start w:val="1"/>
      <w:numFmt w:val="lowerLetter"/>
      <w:lvlText w:val="%2."/>
      <w:lvlJc w:val="left"/>
      <w:pPr>
        <w:tabs>
          <w:tab w:val="num" w:pos="1582"/>
        </w:tabs>
        <w:ind w:left="1582" w:hanging="360"/>
      </w:pPr>
    </w:lvl>
    <w:lvl w:ilvl="2" w:tplc="0407001B" w:tentative="1">
      <w:start w:val="1"/>
      <w:numFmt w:val="lowerRoman"/>
      <w:lvlText w:val="%3."/>
      <w:lvlJc w:val="right"/>
      <w:pPr>
        <w:tabs>
          <w:tab w:val="num" w:pos="2302"/>
        </w:tabs>
        <w:ind w:left="2302" w:hanging="180"/>
      </w:pPr>
    </w:lvl>
    <w:lvl w:ilvl="3" w:tplc="0407000F" w:tentative="1">
      <w:start w:val="1"/>
      <w:numFmt w:val="decimal"/>
      <w:lvlText w:val="%4."/>
      <w:lvlJc w:val="left"/>
      <w:pPr>
        <w:tabs>
          <w:tab w:val="num" w:pos="3022"/>
        </w:tabs>
        <w:ind w:left="3022" w:hanging="360"/>
      </w:pPr>
    </w:lvl>
    <w:lvl w:ilvl="4" w:tplc="04070019" w:tentative="1">
      <w:start w:val="1"/>
      <w:numFmt w:val="lowerLetter"/>
      <w:lvlText w:val="%5."/>
      <w:lvlJc w:val="left"/>
      <w:pPr>
        <w:tabs>
          <w:tab w:val="num" w:pos="3742"/>
        </w:tabs>
        <w:ind w:left="3742" w:hanging="360"/>
      </w:pPr>
    </w:lvl>
    <w:lvl w:ilvl="5" w:tplc="0407001B" w:tentative="1">
      <w:start w:val="1"/>
      <w:numFmt w:val="lowerRoman"/>
      <w:lvlText w:val="%6."/>
      <w:lvlJc w:val="right"/>
      <w:pPr>
        <w:tabs>
          <w:tab w:val="num" w:pos="4462"/>
        </w:tabs>
        <w:ind w:left="4462" w:hanging="180"/>
      </w:pPr>
    </w:lvl>
    <w:lvl w:ilvl="6" w:tplc="0407000F" w:tentative="1">
      <w:start w:val="1"/>
      <w:numFmt w:val="decimal"/>
      <w:lvlText w:val="%7."/>
      <w:lvlJc w:val="left"/>
      <w:pPr>
        <w:tabs>
          <w:tab w:val="num" w:pos="5182"/>
        </w:tabs>
        <w:ind w:left="5182" w:hanging="360"/>
      </w:pPr>
    </w:lvl>
    <w:lvl w:ilvl="7" w:tplc="04070019" w:tentative="1">
      <w:start w:val="1"/>
      <w:numFmt w:val="lowerLetter"/>
      <w:lvlText w:val="%8."/>
      <w:lvlJc w:val="left"/>
      <w:pPr>
        <w:tabs>
          <w:tab w:val="num" w:pos="5902"/>
        </w:tabs>
        <w:ind w:left="5902" w:hanging="360"/>
      </w:pPr>
    </w:lvl>
    <w:lvl w:ilvl="8" w:tplc="0407001B" w:tentative="1">
      <w:start w:val="1"/>
      <w:numFmt w:val="lowerRoman"/>
      <w:lvlText w:val="%9."/>
      <w:lvlJc w:val="right"/>
      <w:pPr>
        <w:tabs>
          <w:tab w:val="num" w:pos="6622"/>
        </w:tabs>
        <w:ind w:left="6622" w:hanging="180"/>
      </w:pPr>
    </w:lvl>
  </w:abstractNum>
  <w:abstractNum w:abstractNumId="11"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680A0C9D"/>
    <w:multiLevelType w:val="hybridMultilevel"/>
    <w:tmpl w:val="467C97B0"/>
    <w:lvl w:ilvl="0" w:tplc="1E6C6DE8">
      <w:start w:val="1"/>
      <w:numFmt w:val="decimal"/>
      <w:pStyle w:val="berschrift4"/>
      <w:lvlText w:val="%1."/>
      <w:lvlJc w:val="left"/>
      <w:pPr>
        <w:ind w:left="1020" w:hanging="360"/>
      </w:pPr>
      <w:rPr>
        <w:rFonts w:hint="default"/>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13" w15:restartNumberingAfterBreak="0">
    <w:nsid w:val="68704BD9"/>
    <w:multiLevelType w:val="hybridMultilevel"/>
    <w:tmpl w:val="308CC424"/>
    <w:lvl w:ilvl="0" w:tplc="04070001">
      <w:start w:val="1"/>
      <w:numFmt w:val="bullet"/>
      <w:lvlText w:val=""/>
      <w:lvlJc w:val="left"/>
      <w:pPr>
        <w:ind w:left="1069" w:hanging="360"/>
      </w:pPr>
      <w:rPr>
        <w:rFonts w:ascii="Symbol" w:hAnsi="Symbol" w:hint="default"/>
      </w:rPr>
    </w:lvl>
    <w:lvl w:ilvl="1" w:tplc="04070003">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num w:numId="1" w16cid:durableId="1738698089">
    <w:abstractNumId w:val="11"/>
  </w:num>
  <w:num w:numId="2" w16cid:durableId="150411170">
    <w:abstractNumId w:val="8"/>
  </w:num>
  <w:num w:numId="3" w16cid:durableId="484782238">
    <w:abstractNumId w:val="7"/>
  </w:num>
  <w:num w:numId="4" w16cid:durableId="32199496">
    <w:abstractNumId w:val="9"/>
  </w:num>
  <w:num w:numId="5" w16cid:durableId="1916433589">
    <w:abstractNumId w:val="6"/>
  </w:num>
  <w:num w:numId="6" w16cid:durableId="664670136">
    <w:abstractNumId w:val="10"/>
  </w:num>
  <w:num w:numId="7" w16cid:durableId="50739911">
    <w:abstractNumId w:val="3"/>
  </w:num>
  <w:num w:numId="8" w16cid:durableId="1925529128">
    <w:abstractNumId w:val="4"/>
  </w:num>
  <w:num w:numId="9" w16cid:durableId="1218667388">
    <w:abstractNumId w:val="12"/>
  </w:num>
  <w:num w:numId="10" w16cid:durableId="2029478695">
    <w:abstractNumId w:val="2"/>
  </w:num>
  <w:num w:numId="11" w16cid:durableId="295989843">
    <w:abstractNumId w:val="5"/>
  </w:num>
  <w:num w:numId="12" w16cid:durableId="485557832">
    <w:abstractNumId w:val="13"/>
  </w:num>
  <w:num w:numId="13" w16cid:durableId="60628090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40D"/>
    <w:rsid w:val="0000604E"/>
    <w:rsid w:val="00025914"/>
    <w:rsid w:val="00027F27"/>
    <w:rsid w:val="000311F9"/>
    <w:rsid w:val="0003404B"/>
    <w:rsid w:val="00036BDE"/>
    <w:rsid w:val="00041713"/>
    <w:rsid w:val="00045EFB"/>
    <w:rsid w:val="00064979"/>
    <w:rsid w:val="000824E0"/>
    <w:rsid w:val="00082AF8"/>
    <w:rsid w:val="000834F7"/>
    <w:rsid w:val="00086FA9"/>
    <w:rsid w:val="00093D22"/>
    <w:rsid w:val="000B1A2F"/>
    <w:rsid w:val="000B22BD"/>
    <w:rsid w:val="000B2A06"/>
    <w:rsid w:val="000B358B"/>
    <w:rsid w:val="000C58FD"/>
    <w:rsid w:val="00105A2D"/>
    <w:rsid w:val="00114678"/>
    <w:rsid w:val="00130E4B"/>
    <w:rsid w:val="00132395"/>
    <w:rsid w:val="001326A9"/>
    <w:rsid w:val="00142DCC"/>
    <w:rsid w:val="00144FC3"/>
    <w:rsid w:val="00152AD1"/>
    <w:rsid w:val="00162726"/>
    <w:rsid w:val="00170BFF"/>
    <w:rsid w:val="0017181C"/>
    <w:rsid w:val="001733CE"/>
    <w:rsid w:val="0018197A"/>
    <w:rsid w:val="00185E6E"/>
    <w:rsid w:val="0019371A"/>
    <w:rsid w:val="001A2DB4"/>
    <w:rsid w:val="001B1DAE"/>
    <w:rsid w:val="001C7203"/>
    <w:rsid w:val="001D5BDA"/>
    <w:rsid w:val="00212631"/>
    <w:rsid w:val="00213538"/>
    <w:rsid w:val="00217BB4"/>
    <w:rsid w:val="0022471C"/>
    <w:rsid w:val="002264FF"/>
    <w:rsid w:val="0022740D"/>
    <w:rsid w:val="00231AA6"/>
    <w:rsid w:val="00232D85"/>
    <w:rsid w:val="002361DF"/>
    <w:rsid w:val="00241EAB"/>
    <w:rsid w:val="002453AB"/>
    <w:rsid w:val="00252B8A"/>
    <w:rsid w:val="00255041"/>
    <w:rsid w:val="0025549F"/>
    <w:rsid w:val="00261D0A"/>
    <w:rsid w:val="00265CB1"/>
    <w:rsid w:val="00266872"/>
    <w:rsid w:val="002675F0"/>
    <w:rsid w:val="00272999"/>
    <w:rsid w:val="00284677"/>
    <w:rsid w:val="0029258B"/>
    <w:rsid w:val="00292782"/>
    <w:rsid w:val="00295840"/>
    <w:rsid w:val="002A0480"/>
    <w:rsid w:val="002A3594"/>
    <w:rsid w:val="002C2FC8"/>
    <w:rsid w:val="002C360C"/>
    <w:rsid w:val="002C422D"/>
    <w:rsid w:val="002C5C01"/>
    <w:rsid w:val="002D0529"/>
    <w:rsid w:val="002E7074"/>
    <w:rsid w:val="002F3FA2"/>
    <w:rsid w:val="002F579A"/>
    <w:rsid w:val="00301A6A"/>
    <w:rsid w:val="00301EE7"/>
    <w:rsid w:val="00304A4C"/>
    <w:rsid w:val="00312518"/>
    <w:rsid w:val="00327A24"/>
    <w:rsid w:val="00347D74"/>
    <w:rsid w:val="00360C08"/>
    <w:rsid w:val="00366D1E"/>
    <w:rsid w:val="00372206"/>
    <w:rsid w:val="00372BC8"/>
    <w:rsid w:val="00381A6B"/>
    <w:rsid w:val="00384A56"/>
    <w:rsid w:val="00390DCF"/>
    <w:rsid w:val="003A4339"/>
    <w:rsid w:val="003A4C3A"/>
    <w:rsid w:val="003B5379"/>
    <w:rsid w:val="003E28C4"/>
    <w:rsid w:val="003E290D"/>
    <w:rsid w:val="003F5B81"/>
    <w:rsid w:val="003F5EA4"/>
    <w:rsid w:val="003F7FA1"/>
    <w:rsid w:val="0040380C"/>
    <w:rsid w:val="00416B2D"/>
    <w:rsid w:val="00434A03"/>
    <w:rsid w:val="004429A7"/>
    <w:rsid w:val="0045692D"/>
    <w:rsid w:val="004610B0"/>
    <w:rsid w:val="00481428"/>
    <w:rsid w:val="00486F21"/>
    <w:rsid w:val="00492A11"/>
    <w:rsid w:val="004A5426"/>
    <w:rsid w:val="004B1E3D"/>
    <w:rsid w:val="004B35A7"/>
    <w:rsid w:val="004B4CC8"/>
    <w:rsid w:val="004D2DAF"/>
    <w:rsid w:val="004D6A5F"/>
    <w:rsid w:val="004E047D"/>
    <w:rsid w:val="004E5C25"/>
    <w:rsid w:val="004F6C8F"/>
    <w:rsid w:val="00506E20"/>
    <w:rsid w:val="005117FD"/>
    <w:rsid w:val="005156D0"/>
    <w:rsid w:val="005168EB"/>
    <w:rsid w:val="00530986"/>
    <w:rsid w:val="00536B45"/>
    <w:rsid w:val="00540DE7"/>
    <w:rsid w:val="005431EA"/>
    <w:rsid w:val="005442C0"/>
    <w:rsid w:val="00551B76"/>
    <w:rsid w:val="00555224"/>
    <w:rsid w:val="005573DC"/>
    <w:rsid w:val="00557F92"/>
    <w:rsid w:val="0056260A"/>
    <w:rsid w:val="00566657"/>
    <w:rsid w:val="00566B22"/>
    <w:rsid w:val="00574667"/>
    <w:rsid w:val="00577D33"/>
    <w:rsid w:val="00580A0F"/>
    <w:rsid w:val="0058412B"/>
    <w:rsid w:val="00593A07"/>
    <w:rsid w:val="005B744C"/>
    <w:rsid w:val="005B7B1D"/>
    <w:rsid w:val="005C5D43"/>
    <w:rsid w:val="005D2F6E"/>
    <w:rsid w:val="005D3D03"/>
    <w:rsid w:val="005D47CB"/>
    <w:rsid w:val="005E0AF5"/>
    <w:rsid w:val="005E246D"/>
    <w:rsid w:val="005E3BA3"/>
    <w:rsid w:val="00607A1C"/>
    <w:rsid w:val="0061128F"/>
    <w:rsid w:val="00624956"/>
    <w:rsid w:val="006356E5"/>
    <w:rsid w:val="00637A7A"/>
    <w:rsid w:val="00637AC1"/>
    <w:rsid w:val="00661232"/>
    <w:rsid w:val="00664CF4"/>
    <w:rsid w:val="00670855"/>
    <w:rsid w:val="006771E2"/>
    <w:rsid w:val="0069795F"/>
    <w:rsid w:val="006A6AC1"/>
    <w:rsid w:val="006B23D5"/>
    <w:rsid w:val="006C574C"/>
    <w:rsid w:val="006C5E96"/>
    <w:rsid w:val="006D6867"/>
    <w:rsid w:val="006F4027"/>
    <w:rsid w:val="007050CF"/>
    <w:rsid w:val="00715916"/>
    <w:rsid w:val="00743DC0"/>
    <w:rsid w:val="00745860"/>
    <w:rsid w:val="00746D51"/>
    <w:rsid w:val="00753AF0"/>
    <w:rsid w:val="00753EBD"/>
    <w:rsid w:val="00757AAA"/>
    <w:rsid w:val="0076123B"/>
    <w:rsid w:val="007649E7"/>
    <w:rsid w:val="00783CFB"/>
    <w:rsid w:val="007854AB"/>
    <w:rsid w:val="00791219"/>
    <w:rsid w:val="007973D5"/>
    <w:rsid w:val="007A4CC0"/>
    <w:rsid w:val="007A62EB"/>
    <w:rsid w:val="007A7A8D"/>
    <w:rsid w:val="007B2545"/>
    <w:rsid w:val="007B369D"/>
    <w:rsid w:val="007C1514"/>
    <w:rsid w:val="007D481D"/>
    <w:rsid w:val="007D5D48"/>
    <w:rsid w:val="007E1423"/>
    <w:rsid w:val="007F0E90"/>
    <w:rsid w:val="007F51A6"/>
    <w:rsid w:val="008016ED"/>
    <w:rsid w:val="0080495B"/>
    <w:rsid w:val="0081004E"/>
    <w:rsid w:val="008124FA"/>
    <w:rsid w:val="00813C0A"/>
    <w:rsid w:val="00817207"/>
    <w:rsid w:val="0082390E"/>
    <w:rsid w:val="008349C8"/>
    <w:rsid w:val="00836DA2"/>
    <w:rsid w:val="00840BD1"/>
    <w:rsid w:val="008553D3"/>
    <w:rsid w:val="00861D3A"/>
    <w:rsid w:val="00863C02"/>
    <w:rsid w:val="0086631B"/>
    <w:rsid w:val="00880E05"/>
    <w:rsid w:val="008827D2"/>
    <w:rsid w:val="00886409"/>
    <w:rsid w:val="00891B95"/>
    <w:rsid w:val="008B1FF9"/>
    <w:rsid w:val="008C19A2"/>
    <w:rsid w:val="008D10ED"/>
    <w:rsid w:val="008D6AA1"/>
    <w:rsid w:val="008D7D57"/>
    <w:rsid w:val="008E0575"/>
    <w:rsid w:val="008F0D10"/>
    <w:rsid w:val="008F1D8E"/>
    <w:rsid w:val="008F752B"/>
    <w:rsid w:val="00900824"/>
    <w:rsid w:val="009048F9"/>
    <w:rsid w:val="0091086D"/>
    <w:rsid w:val="009124D4"/>
    <w:rsid w:val="00915AEE"/>
    <w:rsid w:val="009177A4"/>
    <w:rsid w:val="009179AE"/>
    <w:rsid w:val="00920289"/>
    <w:rsid w:val="009234A3"/>
    <w:rsid w:val="00934A08"/>
    <w:rsid w:val="00940943"/>
    <w:rsid w:val="00947FA5"/>
    <w:rsid w:val="009556A5"/>
    <w:rsid w:val="0097482E"/>
    <w:rsid w:val="009A31B7"/>
    <w:rsid w:val="009B2F98"/>
    <w:rsid w:val="009D26B5"/>
    <w:rsid w:val="009D4BFC"/>
    <w:rsid w:val="009D7BA8"/>
    <w:rsid w:val="009E7995"/>
    <w:rsid w:val="00A04A49"/>
    <w:rsid w:val="00A04AAA"/>
    <w:rsid w:val="00A04E42"/>
    <w:rsid w:val="00A17229"/>
    <w:rsid w:val="00A1755B"/>
    <w:rsid w:val="00A207C9"/>
    <w:rsid w:val="00A375D0"/>
    <w:rsid w:val="00A428C1"/>
    <w:rsid w:val="00A50B7D"/>
    <w:rsid w:val="00A518CE"/>
    <w:rsid w:val="00A529CF"/>
    <w:rsid w:val="00A64D2D"/>
    <w:rsid w:val="00A67567"/>
    <w:rsid w:val="00A724D3"/>
    <w:rsid w:val="00A745B0"/>
    <w:rsid w:val="00A87229"/>
    <w:rsid w:val="00AA1204"/>
    <w:rsid w:val="00AC165E"/>
    <w:rsid w:val="00AC2CB8"/>
    <w:rsid w:val="00AC3EBB"/>
    <w:rsid w:val="00AC7E10"/>
    <w:rsid w:val="00AE5DB3"/>
    <w:rsid w:val="00AE60D6"/>
    <w:rsid w:val="00AF41A8"/>
    <w:rsid w:val="00AF6824"/>
    <w:rsid w:val="00B10F07"/>
    <w:rsid w:val="00B14459"/>
    <w:rsid w:val="00B2773F"/>
    <w:rsid w:val="00B336EA"/>
    <w:rsid w:val="00B40B83"/>
    <w:rsid w:val="00B41B4E"/>
    <w:rsid w:val="00B441B0"/>
    <w:rsid w:val="00B47F09"/>
    <w:rsid w:val="00B5306B"/>
    <w:rsid w:val="00B536C3"/>
    <w:rsid w:val="00B826D4"/>
    <w:rsid w:val="00B9024F"/>
    <w:rsid w:val="00B95ED9"/>
    <w:rsid w:val="00BA55EC"/>
    <w:rsid w:val="00BA7134"/>
    <w:rsid w:val="00BB7162"/>
    <w:rsid w:val="00BC04D2"/>
    <w:rsid w:val="00BE382E"/>
    <w:rsid w:val="00BF0A70"/>
    <w:rsid w:val="00BF3106"/>
    <w:rsid w:val="00C03ED5"/>
    <w:rsid w:val="00C1231C"/>
    <w:rsid w:val="00C2037C"/>
    <w:rsid w:val="00C223B4"/>
    <w:rsid w:val="00C25A60"/>
    <w:rsid w:val="00C26D80"/>
    <w:rsid w:val="00C315C1"/>
    <w:rsid w:val="00C337A2"/>
    <w:rsid w:val="00C400E4"/>
    <w:rsid w:val="00C5045B"/>
    <w:rsid w:val="00C54744"/>
    <w:rsid w:val="00C5535E"/>
    <w:rsid w:val="00C567ED"/>
    <w:rsid w:val="00C56E83"/>
    <w:rsid w:val="00C7369E"/>
    <w:rsid w:val="00C80996"/>
    <w:rsid w:val="00C821D5"/>
    <w:rsid w:val="00C90EBD"/>
    <w:rsid w:val="00C91116"/>
    <w:rsid w:val="00CB24D8"/>
    <w:rsid w:val="00CB6EB1"/>
    <w:rsid w:val="00CC0C0A"/>
    <w:rsid w:val="00CC1F4B"/>
    <w:rsid w:val="00CC4E86"/>
    <w:rsid w:val="00CC5BC8"/>
    <w:rsid w:val="00CD1E55"/>
    <w:rsid w:val="00CD557E"/>
    <w:rsid w:val="00CE7AC3"/>
    <w:rsid w:val="00CF2849"/>
    <w:rsid w:val="00D0103A"/>
    <w:rsid w:val="00D07596"/>
    <w:rsid w:val="00D17926"/>
    <w:rsid w:val="00D21BDE"/>
    <w:rsid w:val="00D3656C"/>
    <w:rsid w:val="00D37475"/>
    <w:rsid w:val="00D428BE"/>
    <w:rsid w:val="00D45B7B"/>
    <w:rsid w:val="00D50A42"/>
    <w:rsid w:val="00D574A4"/>
    <w:rsid w:val="00D73006"/>
    <w:rsid w:val="00D8073B"/>
    <w:rsid w:val="00D901C1"/>
    <w:rsid w:val="00D935A2"/>
    <w:rsid w:val="00D95618"/>
    <w:rsid w:val="00D972D9"/>
    <w:rsid w:val="00DA083B"/>
    <w:rsid w:val="00DB4861"/>
    <w:rsid w:val="00DC3F25"/>
    <w:rsid w:val="00DD6991"/>
    <w:rsid w:val="00DE265D"/>
    <w:rsid w:val="00DF3A1C"/>
    <w:rsid w:val="00E05FCF"/>
    <w:rsid w:val="00E06EDE"/>
    <w:rsid w:val="00E200BC"/>
    <w:rsid w:val="00E27A5E"/>
    <w:rsid w:val="00E50F1F"/>
    <w:rsid w:val="00E63181"/>
    <w:rsid w:val="00E6723E"/>
    <w:rsid w:val="00E72774"/>
    <w:rsid w:val="00EB665B"/>
    <w:rsid w:val="00EC204C"/>
    <w:rsid w:val="00ED03AA"/>
    <w:rsid w:val="00ED056E"/>
    <w:rsid w:val="00EE1E3B"/>
    <w:rsid w:val="00EE4755"/>
    <w:rsid w:val="00EE798B"/>
    <w:rsid w:val="00F02881"/>
    <w:rsid w:val="00F05A27"/>
    <w:rsid w:val="00F07C4C"/>
    <w:rsid w:val="00F11D5D"/>
    <w:rsid w:val="00F16657"/>
    <w:rsid w:val="00F36259"/>
    <w:rsid w:val="00F412B9"/>
    <w:rsid w:val="00F46333"/>
    <w:rsid w:val="00F606FA"/>
    <w:rsid w:val="00F6568D"/>
    <w:rsid w:val="00F73D4E"/>
    <w:rsid w:val="00F7672C"/>
    <w:rsid w:val="00F828EB"/>
    <w:rsid w:val="00F867FA"/>
    <w:rsid w:val="00F96E9E"/>
    <w:rsid w:val="00FA419B"/>
    <w:rsid w:val="00FC46C7"/>
    <w:rsid w:val="00FC485B"/>
    <w:rsid w:val="00FE7784"/>
    <w:rsid w:val="00FF5C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2906D"/>
  <w15:docId w15:val="{1563CD2F-7F16-4D5A-B7EA-06D028E2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E0575"/>
    <w:pPr>
      <w:tabs>
        <w:tab w:val="left" w:pos="550"/>
      </w:tabs>
      <w:spacing w:after="120"/>
      <w:ind w:left="709"/>
      <w:jc w:val="both"/>
    </w:pPr>
    <w:rPr>
      <w:rFonts w:ascii="Arial" w:hAnsi="Arial" w:cs="Arial"/>
      <w:bCs/>
      <w:sz w:val="22"/>
      <w:szCs w:val="22"/>
    </w:rPr>
  </w:style>
  <w:style w:type="paragraph" w:styleId="berschrift1">
    <w:name w:val="heading 1"/>
    <w:basedOn w:val="Standard"/>
    <w:next w:val="Standard"/>
    <w:autoRedefine/>
    <w:qFormat/>
    <w:rsid w:val="008349C8"/>
    <w:pPr>
      <w:keepNext/>
      <w:tabs>
        <w:tab w:val="clear" w:pos="550"/>
      </w:tabs>
      <w:spacing w:before="480" w:line="360" w:lineRule="auto"/>
      <w:ind w:hanging="709"/>
      <w:outlineLvl w:val="0"/>
    </w:pPr>
    <w:rPr>
      <w:b/>
      <w:bCs w:val="0"/>
      <w:iCs/>
    </w:rPr>
  </w:style>
  <w:style w:type="paragraph" w:styleId="berschrift2">
    <w:name w:val="heading 2"/>
    <w:aliases w:val="Paragraph"/>
    <w:basedOn w:val="Standard"/>
    <w:next w:val="Standard"/>
    <w:autoRedefine/>
    <w:qFormat/>
    <w:rsid w:val="006C5E96"/>
    <w:pPr>
      <w:keepNext/>
      <w:tabs>
        <w:tab w:val="clear" w:pos="550"/>
        <w:tab w:val="left" w:pos="709"/>
        <w:tab w:val="left" w:pos="1100"/>
      </w:tabs>
      <w:spacing w:before="480" w:after="360"/>
      <w:ind w:hanging="709"/>
      <w:jc w:val="left"/>
      <w:outlineLvl w:val="1"/>
    </w:pPr>
    <w:rPr>
      <w:b/>
      <w:bCs w:val="0"/>
      <w:sz w:val="28"/>
      <w:szCs w:val="28"/>
    </w:rPr>
  </w:style>
  <w:style w:type="paragraph" w:styleId="berschrift3">
    <w:name w:val="heading 3"/>
    <w:basedOn w:val="Standard"/>
    <w:next w:val="Standard"/>
    <w:qFormat/>
    <w:rsid w:val="00C337A2"/>
    <w:pPr>
      <w:keepNext/>
      <w:tabs>
        <w:tab w:val="clear" w:pos="550"/>
        <w:tab w:val="left" w:pos="567"/>
      </w:tabs>
      <w:spacing w:before="480" w:after="240"/>
      <w:outlineLvl w:val="2"/>
    </w:pPr>
    <w:rPr>
      <w:b/>
      <w:bCs w:val="0"/>
      <w:sz w:val="24"/>
      <w:szCs w:val="24"/>
    </w:rPr>
  </w:style>
  <w:style w:type="paragraph" w:styleId="berschrift4">
    <w:name w:val="heading 4"/>
    <w:aliases w:val="Liste der Leistungsbereiche"/>
    <w:basedOn w:val="Standard"/>
    <w:next w:val="Standard"/>
    <w:qFormat/>
    <w:rsid w:val="008D6AA1"/>
    <w:pPr>
      <w:keepNext/>
      <w:numPr>
        <w:numId w:val="9"/>
      </w:numPr>
      <w:tabs>
        <w:tab w:val="clear" w:pos="550"/>
        <w:tab w:val="left" w:pos="660"/>
      </w:tabs>
      <w:spacing w:before="360"/>
      <w:outlineLvl w:val="3"/>
    </w:pPr>
    <w:rPr>
      <w:b/>
    </w:rPr>
  </w:style>
  <w:style w:type="paragraph" w:styleId="berschrift5">
    <w:name w:val="heading 5"/>
    <w:basedOn w:val="Standard"/>
    <w:next w:val="Standard"/>
    <w:qFormat/>
    <w:pPr>
      <w:keepNext/>
      <w:jc w:val="left"/>
      <w:outlineLvl w:val="4"/>
    </w:pPr>
    <w:rPr>
      <w:sz w:val="32"/>
    </w:rPr>
  </w:style>
  <w:style w:type="paragraph" w:styleId="berschrift6">
    <w:name w:val="heading 6"/>
    <w:basedOn w:val="Standard"/>
    <w:next w:val="Standard"/>
    <w:qFormat/>
    <w:pPr>
      <w:keepNext/>
      <w:ind w:left="740"/>
      <w:outlineLvl w:val="5"/>
    </w:pPr>
    <w:rPr>
      <w:b/>
    </w:rPr>
  </w:style>
  <w:style w:type="paragraph" w:styleId="berschrift7">
    <w:name w:val="heading 7"/>
    <w:basedOn w:val="Standard"/>
    <w:next w:val="Standard"/>
    <w:qFormat/>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iste1">
    <w:name w:val="Liste 1"/>
    <w:basedOn w:val="Standard"/>
    <w:link w:val="Liste1Zchn"/>
    <w:rsid w:val="00840BD1"/>
    <w:pPr>
      <w:numPr>
        <w:numId w:val="3"/>
      </w:numPr>
      <w:tabs>
        <w:tab w:val="clear" w:pos="550"/>
      </w:tabs>
    </w:pPr>
  </w:style>
  <w:style w:type="paragraph" w:styleId="Kopfzeile">
    <w:name w:val="header"/>
    <w:basedOn w:val="Standard"/>
    <w:pPr>
      <w:tabs>
        <w:tab w:val="clear" w:pos="550"/>
        <w:tab w:val="center" w:pos="4536"/>
        <w:tab w:val="right" w:pos="9072"/>
      </w:tabs>
    </w:pPr>
  </w:style>
  <w:style w:type="paragraph" w:styleId="Fuzeile">
    <w:name w:val="footer"/>
    <w:basedOn w:val="Standard"/>
    <w:pPr>
      <w:tabs>
        <w:tab w:val="clear" w:pos="550"/>
        <w:tab w:val="center" w:pos="4536"/>
        <w:tab w:val="right" w:pos="9072"/>
      </w:tabs>
    </w:pPr>
  </w:style>
  <w:style w:type="numbering" w:customStyle="1" w:styleId="FormatvorlageAufzhlungE1">
    <w:name w:val="Formatvorlage Aufzählung E1"/>
    <w:basedOn w:val="KeineListe"/>
    <w:rsid w:val="00915AEE"/>
    <w:pPr>
      <w:numPr>
        <w:numId w:val="5"/>
      </w:numPr>
    </w:pPr>
  </w:style>
  <w:style w:type="paragraph" w:customStyle="1" w:styleId="Punktaufzhlung">
    <w:name w:val="Punktaufzählung"/>
    <w:basedOn w:val="Liste1"/>
    <w:link w:val="PunktaufzhlungZchn"/>
    <w:rsid w:val="000B1A2F"/>
    <w:pPr>
      <w:numPr>
        <w:numId w:val="4"/>
      </w:numPr>
    </w:pPr>
  </w:style>
  <w:style w:type="paragraph" w:customStyle="1" w:styleId="Strichaufzhlung">
    <w:name w:val="Strichaufzählung"/>
    <w:basedOn w:val="Standard"/>
    <w:link w:val="StrichaufzhlungZchn"/>
    <w:rsid w:val="002675F0"/>
    <w:pPr>
      <w:numPr>
        <w:numId w:val="11"/>
      </w:numPr>
      <w:tabs>
        <w:tab w:val="clear" w:pos="550"/>
        <w:tab w:val="left" w:pos="1430"/>
      </w:tabs>
    </w:pPr>
  </w:style>
  <w:style w:type="character" w:customStyle="1" w:styleId="Liste1Zchn">
    <w:name w:val="Liste 1 Zchn"/>
    <w:link w:val="Liste1"/>
    <w:rsid w:val="00FF5CB4"/>
    <w:rPr>
      <w:rFonts w:ascii="Arial" w:hAnsi="Arial" w:cs="Arial"/>
      <w:bCs/>
      <w:sz w:val="22"/>
      <w:szCs w:val="22"/>
    </w:rPr>
  </w:style>
  <w:style w:type="character" w:customStyle="1" w:styleId="PunktaufzhlungZchn">
    <w:name w:val="Punktaufzählung Zchn"/>
    <w:basedOn w:val="Liste1Zchn"/>
    <w:link w:val="Punktaufzhlung"/>
    <w:rsid w:val="00FF5CB4"/>
    <w:rPr>
      <w:rFonts w:ascii="Arial" w:hAnsi="Arial" w:cs="Arial"/>
      <w:bCs/>
      <w:sz w:val="22"/>
      <w:szCs w:val="22"/>
    </w:rPr>
  </w:style>
  <w:style w:type="paragraph" w:styleId="Liste2">
    <w:name w:val="List 2"/>
    <w:aliases w:val="Liste 2 (mit Kreuz)"/>
    <w:basedOn w:val="Standard"/>
    <w:semiHidden/>
    <w:rsid w:val="00757AAA"/>
    <w:pPr>
      <w:tabs>
        <w:tab w:val="clear" w:pos="550"/>
        <w:tab w:val="num" w:pos="567"/>
      </w:tabs>
      <w:ind w:left="1134" w:hanging="567"/>
    </w:pPr>
  </w:style>
  <w:style w:type="paragraph" w:styleId="Untertitel">
    <w:name w:val="Subtitle"/>
    <w:aliases w:val="Aufzählung 1"/>
    <w:basedOn w:val="Standard"/>
    <w:next w:val="Standard"/>
    <w:rsid w:val="00CB6EB1"/>
    <w:pPr>
      <w:numPr>
        <w:numId w:val="8"/>
      </w:numPr>
      <w:tabs>
        <w:tab w:val="clear" w:pos="550"/>
        <w:tab w:val="left" w:pos="454"/>
      </w:tabs>
      <w:spacing w:before="120" w:after="60"/>
      <w:jc w:val="left"/>
      <w:outlineLvl w:val="1"/>
    </w:pPr>
    <w:rPr>
      <w:rFonts w:ascii="Calibri" w:hAnsi="Calibri" w:cs="Times New Roman"/>
      <w:sz w:val="24"/>
      <w:szCs w:val="24"/>
    </w:rPr>
  </w:style>
  <w:style w:type="paragraph" w:customStyle="1" w:styleId="Aufzhlung3">
    <w:name w:val="Aufzählung 3"/>
    <w:basedOn w:val="Standard"/>
    <w:rsid w:val="00757AAA"/>
    <w:pPr>
      <w:numPr>
        <w:numId w:val="2"/>
      </w:numPr>
      <w:tabs>
        <w:tab w:val="clear" w:pos="550"/>
        <w:tab w:val="left" w:pos="454"/>
      </w:tabs>
      <w:spacing w:before="240" w:after="60"/>
      <w:ind w:left="1134"/>
      <w:jc w:val="left"/>
      <w:outlineLvl w:val="1"/>
    </w:pPr>
    <w:rPr>
      <w:rFonts w:ascii="Calibri" w:hAnsi="Calibri" w:cs="Times New Roman"/>
      <w:sz w:val="24"/>
      <w:szCs w:val="24"/>
    </w:rPr>
  </w:style>
  <w:style w:type="paragraph" w:customStyle="1" w:styleId="Aufzhlung2Zahlen">
    <w:name w:val="Aufzählung 2 (Zahlen)"/>
    <w:basedOn w:val="Standard"/>
    <w:rsid w:val="00B40B83"/>
    <w:pPr>
      <w:numPr>
        <w:numId w:val="1"/>
      </w:numPr>
      <w:tabs>
        <w:tab w:val="clear" w:pos="550"/>
        <w:tab w:val="left" w:pos="1100"/>
        <w:tab w:val="decimal" w:pos="6820"/>
      </w:tabs>
      <w:jc w:val="left"/>
    </w:pPr>
    <w:rPr>
      <w:lang w:val="en-GB"/>
    </w:rPr>
  </w:style>
  <w:style w:type="paragraph" w:customStyle="1" w:styleId="Aufzhlung">
    <w:name w:val="Aufzählung"/>
    <w:basedOn w:val="Standard"/>
    <w:rsid w:val="00B40B83"/>
    <w:pPr>
      <w:tabs>
        <w:tab w:val="clear" w:pos="550"/>
        <w:tab w:val="left" w:pos="924"/>
      </w:tabs>
      <w:ind w:left="0"/>
      <w:jc w:val="left"/>
    </w:pPr>
  </w:style>
  <w:style w:type="paragraph" w:styleId="Sprechblasentext">
    <w:name w:val="Balloon Text"/>
    <w:basedOn w:val="Standard"/>
    <w:semiHidden/>
    <w:rsid w:val="007C1514"/>
    <w:rPr>
      <w:rFonts w:ascii="Tahoma" w:hAnsi="Tahoma" w:cs="Tahoma"/>
      <w:sz w:val="16"/>
      <w:szCs w:val="16"/>
    </w:rPr>
  </w:style>
  <w:style w:type="paragraph" w:styleId="Funotentext">
    <w:name w:val="footnote text"/>
    <w:basedOn w:val="Standard"/>
    <w:link w:val="FunotentextZchn"/>
    <w:rsid w:val="001326A9"/>
    <w:pPr>
      <w:tabs>
        <w:tab w:val="clear" w:pos="550"/>
      </w:tabs>
      <w:ind w:left="1134"/>
    </w:pPr>
    <w:rPr>
      <w:rFonts w:cs="Times New Roman"/>
      <w:bCs w:val="0"/>
      <w:sz w:val="20"/>
    </w:rPr>
  </w:style>
  <w:style w:type="character" w:customStyle="1" w:styleId="FunotentextZchn">
    <w:name w:val="Fußnotentext Zchn"/>
    <w:link w:val="Funotentext"/>
    <w:rsid w:val="001326A9"/>
    <w:rPr>
      <w:rFonts w:ascii="Arial" w:hAnsi="Arial"/>
    </w:rPr>
  </w:style>
  <w:style w:type="character" w:styleId="Funotenzeichen">
    <w:name w:val="footnote reference"/>
    <w:rsid w:val="001326A9"/>
    <w:rPr>
      <w:vertAlign w:val="superscript"/>
    </w:rPr>
  </w:style>
  <w:style w:type="paragraph" w:customStyle="1" w:styleId="Funote">
    <w:name w:val="Fußnote"/>
    <w:basedOn w:val="Funotentext"/>
    <w:link w:val="FunoteZchn"/>
    <w:qFormat/>
    <w:rsid w:val="001326A9"/>
    <w:pPr>
      <w:ind w:left="1531" w:hanging="397"/>
    </w:pPr>
    <w:rPr>
      <w:sz w:val="16"/>
    </w:rPr>
  </w:style>
  <w:style w:type="character" w:customStyle="1" w:styleId="FunoteZchn">
    <w:name w:val="Fußnote Zchn"/>
    <w:link w:val="Funote"/>
    <w:rsid w:val="001326A9"/>
    <w:rPr>
      <w:rFonts w:ascii="Arial" w:hAnsi="Arial"/>
      <w:sz w:val="16"/>
    </w:rPr>
  </w:style>
  <w:style w:type="character" w:styleId="Buchtitel">
    <w:name w:val="Book Title"/>
    <w:aliases w:val="Abschnittstitel"/>
    <w:uiPriority w:val="33"/>
    <w:qFormat/>
    <w:rsid w:val="00FA419B"/>
    <w:rPr>
      <w:sz w:val="32"/>
    </w:rPr>
  </w:style>
  <w:style w:type="character" w:styleId="Kommentarzeichen">
    <w:name w:val="annotation reference"/>
    <w:rsid w:val="00E06EDE"/>
    <w:rPr>
      <w:sz w:val="16"/>
      <w:szCs w:val="16"/>
    </w:rPr>
  </w:style>
  <w:style w:type="paragraph" w:styleId="Kommentartext">
    <w:name w:val="annotation text"/>
    <w:basedOn w:val="Standard"/>
    <w:link w:val="KommentartextZchn"/>
    <w:rsid w:val="00E06EDE"/>
    <w:rPr>
      <w:sz w:val="20"/>
    </w:rPr>
  </w:style>
  <w:style w:type="character" w:customStyle="1" w:styleId="KommentartextZchn">
    <w:name w:val="Kommentartext Zchn"/>
    <w:link w:val="Kommentartext"/>
    <w:rsid w:val="00E06EDE"/>
    <w:rPr>
      <w:rFonts w:ascii="Arial" w:hAnsi="Arial" w:cs="Arial"/>
      <w:bCs/>
    </w:rPr>
  </w:style>
  <w:style w:type="paragraph" w:styleId="Kommentarthema">
    <w:name w:val="annotation subject"/>
    <w:basedOn w:val="Kommentartext"/>
    <w:next w:val="Kommentartext"/>
    <w:link w:val="KommentarthemaZchn"/>
    <w:rsid w:val="00E06EDE"/>
    <w:rPr>
      <w:b/>
    </w:rPr>
  </w:style>
  <w:style w:type="character" w:customStyle="1" w:styleId="KommentarthemaZchn">
    <w:name w:val="Kommentarthema Zchn"/>
    <w:link w:val="Kommentarthema"/>
    <w:rsid w:val="00E06EDE"/>
    <w:rPr>
      <w:rFonts w:ascii="Arial" w:hAnsi="Arial" w:cs="Arial"/>
      <w:b/>
      <w:bCs/>
    </w:rPr>
  </w:style>
  <w:style w:type="paragraph" w:styleId="Listenabsatz">
    <w:name w:val="List Paragraph"/>
    <w:basedOn w:val="Standard"/>
    <w:link w:val="ListenabsatzZchn"/>
    <w:uiPriority w:val="34"/>
    <w:qFormat/>
    <w:rsid w:val="00DE265D"/>
    <w:pPr>
      <w:tabs>
        <w:tab w:val="clear" w:pos="550"/>
      </w:tabs>
      <w:spacing w:after="0"/>
      <w:ind w:left="708"/>
      <w:jc w:val="left"/>
    </w:pPr>
    <w:rPr>
      <w:rFonts w:cs="Times New Roman"/>
      <w:bCs w:val="0"/>
    </w:rPr>
  </w:style>
  <w:style w:type="paragraph" w:customStyle="1" w:styleId="Aktivitten">
    <w:name w:val="Aktivitäten"/>
    <w:basedOn w:val="Strichaufzhlung"/>
    <w:link w:val="AktivittenZchn"/>
    <w:qFormat/>
    <w:rsid w:val="00C337A2"/>
  </w:style>
  <w:style w:type="paragraph" w:customStyle="1" w:styleId="Aufgaben">
    <w:name w:val="Aufgaben"/>
    <w:basedOn w:val="Punktaufzhlung"/>
    <w:link w:val="AufgabenZchn"/>
    <w:qFormat/>
    <w:rsid w:val="002264FF"/>
    <w:pPr>
      <w:numPr>
        <w:numId w:val="0"/>
      </w:numPr>
      <w:tabs>
        <w:tab w:val="num" w:pos="1494"/>
      </w:tabs>
      <w:ind w:left="1494"/>
    </w:pPr>
  </w:style>
  <w:style w:type="character" w:customStyle="1" w:styleId="StrichaufzhlungZchn">
    <w:name w:val="Strichaufzählung Zchn"/>
    <w:basedOn w:val="Absatz-Standardschriftart"/>
    <w:link w:val="Strichaufzhlung"/>
    <w:rsid w:val="00C337A2"/>
    <w:rPr>
      <w:rFonts w:ascii="Arial" w:hAnsi="Arial" w:cs="Arial"/>
      <w:bCs/>
      <w:sz w:val="22"/>
      <w:szCs w:val="22"/>
    </w:rPr>
  </w:style>
  <w:style w:type="character" w:customStyle="1" w:styleId="AktivittenZchn">
    <w:name w:val="Aktivitäten Zchn"/>
    <w:basedOn w:val="StrichaufzhlungZchn"/>
    <w:link w:val="Aktivitten"/>
    <w:rsid w:val="00C337A2"/>
    <w:rPr>
      <w:rFonts w:ascii="Arial" w:hAnsi="Arial" w:cs="Arial"/>
      <w:bCs/>
      <w:sz w:val="22"/>
      <w:szCs w:val="22"/>
    </w:rPr>
  </w:style>
  <w:style w:type="character" w:styleId="IntensiverVerweis">
    <w:name w:val="Intense Reference"/>
    <w:basedOn w:val="Absatz-Standardschriftart"/>
    <w:uiPriority w:val="32"/>
    <w:qFormat/>
    <w:rsid w:val="00FA419B"/>
    <w:rPr>
      <w:b/>
      <w:bCs/>
      <w:smallCaps/>
      <w:color w:val="5B9BD5" w:themeColor="accent1"/>
      <w:spacing w:val="5"/>
    </w:rPr>
  </w:style>
  <w:style w:type="character" w:customStyle="1" w:styleId="AufgabenZchn">
    <w:name w:val="Aufgaben Zchn"/>
    <w:basedOn w:val="PunktaufzhlungZchn"/>
    <w:link w:val="Aufgaben"/>
    <w:rsid w:val="002264FF"/>
    <w:rPr>
      <w:rFonts w:ascii="Arial" w:hAnsi="Arial" w:cs="Arial"/>
      <w:bCs/>
      <w:sz w:val="22"/>
      <w:szCs w:val="22"/>
    </w:rPr>
  </w:style>
  <w:style w:type="character" w:customStyle="1" w:styleId="A0">
    <w:name w:val="A0"/>
    <w:uiPriority w:val="99"/>
    <w:rsid w:val="00142DCC"/>
    <w:rPr>
      <w:rFonts w:cs="Myriad Pro"/>
      <w:color w:val="000000"/>
      <w:sz w:val="22"/>
      <w:szCs w:val="22"/>
    </w:rPr>
  </w:style>
  <w:style w:type="paragraph" w:customStyle="1" w:styleId="Default">
    <w:name w:val="Default"/>
    <w:rsid w:val="0040380C"/>
    <w:pPr>
      <w:autoSpaceDE w:val="0"/>
      <w:autoSpaceDN w:val="0"/>
      <w:adjustRightInd w:val="0"/>
    </w:pPr>
    <w:rPr>
      <w:rFonts w:ascii="Arial" w:hAnsi="Arial" w:cs="Arial"/>
      <w:color w:val="000000"/>
      <w:sz w:val="24"/>
      <w:szCs w:val="24"/>
    </w:rPr>
  </w:style>
  <w:style w:type="paragraph" w:customStyle="1" w:styleId="Punktaufzhlung1">
    <w:name w:val="Punktaufzählung 1"/>
    <w:basedOn w:val="Punktaufzhlung"/>
    <w:link w:val="Punktaufzhlung1Zchn"/>
    <w:qFormat/>
    <w:rsid w:val="008553D3"/>
  </w:style>
  <w:style w:type="paragraph" w:customStyle="1" w:styleId="STrichaufzhlung1">
    <w:name w:val="STrichaufzählung 1"/>
    <w:basedOn w:val="Listenabsatz"/>
    <w:link w:val="STrichaufzhlung1Zchn"/>
    <w:qFormat/>
    <w:rsid w:val="008553D3"/>
    <w:pPr>
      <w:numPr>
        <w:numId w:val="13"/>
      </w:numPr>
      <w:tabs>
        <w:tab w:val="clear" w:pos="927"/>
        <w:tab w:val="num" w:pos="1429"/>
      </w:tabs>
      <w:spacing w:after="80"/>
      <w:ind w:left="1429" w:hanging="357"/>
    </w:pPr>
  </w:style>
  <w:style w:type="character" w:customStyle="1" w:styleId="Punktaufzhlung1Zchn">
    <w:name w:val="Punktaufzählung 1 Zchn"/>
    <w:basedOn w:val="PunktaufzhlungZchn"/>
    <w:link w:val="Punktaufzhlung1"/>
    <w:rsid w:val="008553D3"/>
    <w:rPr>
      <w:rFonts w:ascii="Arial" w:hAnsi="Arial" w:cs="Arial"/>
      <w:bCs/>
      <w:sz w:val="22"/>
      <w:szCs w:val="22"/>
    </w:rPr>
  </w:style>
  <w:style w:type="character" w:customStyle="1" w:styleId="ListenabsatzZchn">
    <w:name w:val="Listenabsatz Zchn"/>
    <w:basedOn w:val="Absatz-Standardschriftart"/>
    <w:link w:val="Listenabsatz"/>
    <w:uiPriority w:val="99"/>
    <w:rsid w:val="008E0575"/>
    <w:rPr>
      <w:rFonts w:ascii="Arial" w:hAnsi="Arial"/>
      <w:sz w:val="22"/>
      <w:szCs w:val="22"/>
    </w:rPr>
  </w:style>
  <w:style w:type="character" w:customStyle="1" w:styleId="STrichaufzhlung1Zchn">
    <w:name w:val="STrichaufzählung 1 Zchn"/>
    <w:basedOn w:val="ListenabsatzZchn"/>
    <w:link w:val="STrichaufzhlung1"/>
    <w:rsid w:val="008553D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Templates\Leistungsentwicklung\Caritas%20LV%20Station&#228;r%20vom%2001.09.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A280C115E814F4F871998EDE9F48B1C" ma:contentTypeVersion="6" ma:contentTypeDescription="Ein neues Dokument erstellen." ma:contentTypeScope="" ma:versionID="b724c94fb56cca227533c556869c44ca">
  <xsd:schema xmlns:xsd="http://www.w3.org/2001/XMLSchema" xmlns:xs="http://www.w3.org/2001/XMLSchema" xmlns:p="http://schemas.microsoft.com/office/2006/metadata/properties" xmlns:ns2="628f449d-eccd-4a4c-a830-6df499289a80" xmlns:ns3="46124f44-c208-4f9e-b6c9-47c837186c47" targetNamespace="http://schemas.microsoft.com/office/2006/metadata/properties" ma:root="true" ma:fieldsID="49838196dcd8c1fb1a0e44857ea4b26a" ns2:_="" ns3:_="">
    <xsd:import namespace="628f449d-eccd-4a4c-a830-6df499289a80"/>
    <xsd:import namespace="46124f44-c208-4f9e-b6c9-47c837186c4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449d-eccd-4a4c-a830-6df499289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124f44-c208-4f9e-b6c9-47c837186c47"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FF239-D40B-41A4-BCB1-5FFC5A1E28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F982E-41D6-40BB-88E0-D6CED9988738}">
  <ds:schemaRefs>
    <ds:schemaRef ds:uri="http://schemas.microsoft.com/sharepoint/v3/contenttype/forms"/>
  </ds:schemaRefs>
</ds:datastoreItem>
</file>

<file path=customXml/itemProps3.xml><?xml version="1.0" encoding="utf-8"?>
<ds:datastoreItem xmlns:ds="http://schemas.openxmlformats.org/officeDocument/2006/customXml" ds:itemID="{A25650A4-8897-4D83-9D3A-2BEE7A6AB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449d-eccd-4a4c-a830-6df499289a80"/>
    <ds:schemaRef ds:uri="46124f44-c208-4f9e-b6c9-47c837186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A51E17-0D92-4109-83CC-C8EFE658F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LV Stationär vom 01.09.2011</Template>
  <TotalTime>0</TotalTime>
  <Pages>10</Pages>
  <Words>1814</Words>
  <Characters>13379</Characters>
  <Application>Microsoft Office Word</Application>
  <DocSecurity>4</DocSecurity>
  <Lines>111</Lines>
  <Paragraphs>30</Paragraphs>
  <ScaleCrop>false</ScaleCrop>
  <HeadingPairs>
    <vt:vector size="2" baseType="variant">
      <vt:variant>
        <vt:lpstr>Titel</vt:lpstr>
      </vt:variant>
      <vt:variant>
        <vt:i4>1</vt:i4>
      </vt:variant>
    </vt:vector>
  </HeadingPairs>
  <TitlesOfParts>
    <vt:vector size="1" baseType="lpstr">
      <vt:lpstr>I</vt:lpstr>
    </vt:vector>
  </TitlesOfParts>
  <Company>KVJS</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Witzens, Anja</cp:lastModifiedBy>
  <cp:revision>2</cp:revision>
  <cp:lastPrinted>2017-12-19T08:30:00Z</cp:lastPrinted>
  <dcterms:created xsi:type="dcterms:W3CDTF">2025-03-18T07:26:00Z</dcterms:created>
  <dcterms:modified xsi:type="dcterms:W3CDTF">2025-03-18T07:26:00Z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0x0101004A280C115E814F4F871998EDE9F48B1C</vt:lpwstr>
  </property>
</Properties>
</file>