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31761" w14:textId="77777777" w:rsidR="00395C5B" w:rsidRDefault="00395C5B" w:rsidP="00ED65DB">
      <w:pPr>
        <w:rPr>
          <w:rFonts w:cs="Arial"/>
          <w:color w:val="000000"/>
        </w:rPr>
      </w:pPr>
      <w:bookmarkStart w:id="0" w:name="_Hlk117247589"/>
    </w:p>
    <w:p w14:paraId="1271A0BB" w14:textId="77777777" w:rsidR="00ED65DB" w:rsidRPr="00ED65DB" w:rsidRDefault="00ED65DB" w:rsidP="00ED65DB">
      <w:pPr>
        <w:rPr>
          <w:rFonts w:cs="Arial"/>
          <w:b/>
          <w:color w:val="000000"/>
          <w:sz w:val="40"/>
          <w:szCs w:val="40"/>
        </w:rPr>
      </w:pPr>
    </w:p>
    <w:p w14:paraId="54F4CD83" w14:textId="77777777" w:rsidR="00454930" w:rsidRPr="00603BB9" w:rsidRDefault="00454930" w:rsidP="00ED65DB">
      <w:pPr>
        <w:jc w:val="center"/>
        <w:rPr>
          <w:b/>
          <w:sz w:val="40"/>
          <w:szCs w:val="40"/>
        </w:rPr>
      </w:pPr>
      <w:r w:rsidRPr="00603BB9">
        <w:rPr>
          <w:b/>
          <w:sz w:val="40"/>
          <w:szCs w:val="40"/>
        </w:rPr>
        <w:t>Leistungsvereinbarung</w:t>
      </w:r>
    </w:p>
    <w:p w14:paraId="4E7CFC5F" w14:textId="77777777" w:rsidR="00395C5B" w:rsidRPr="00603BB9" w:rsidRDefault="00395C5B" w:rsidP="00ED65DB">
      <w:pPr>
        <w:jc w:val="center"/>
        <w:rPr>
          <w:rFonts w:cs="Arial"/>
          <w:b/>
          <w:sz w:val="40"/>
        </w:rPr>
      </w:pPr>
      <w:r w:rsidRPr="00603BB9">
        <w:rPr>
          <w:rFonts w:cs="Arial"/>
          <w:b/>
          <w:sz w:val="40"/>
        </w:rPr>
        <w:t xml:space="preserve">nach </w:t>
      </w:r>
      <w:r w:rsidR="005A1539" w:rsidRPr="00603BB9">
        <w:rPr>
          <w:rFonts w:cs="Arial"/>
          <w:b/>
          <w:sz w:val="40"/>
        </w:rPr>
        <w:t>§ 125</w:t>
      </w:r>
      <w:r w:rsidR="00801391" w:rsidRPr="00603BB9">
        <w:rPr>
          <w:rFonts w:cs="Arial"/>
          <w:b/>
          <w:sz w:val="40"/>
        </w:rPr>
        <w:t xml:space="preserve"> </w:t>
      </w:r>
      <w:r w:rsidR="00454930" w:rsidRPr="00603BB9">
        <w:rPr>
          <w:rFonts w:cs="Arial"/>
          <w:b/>
          <w:sz w:val="40"/>
        </w:rPr>
        <w:t xml:space="preserve">SGB IX </w:t>
      </w:r>
      <w:proofErr w:type="spellStart"/>
      <w:r w:rsidR="00454930" w:rsidRPr="00603BB9">
        <w:rPr>
          <w:rFonts w:cs="Arial"/>
          <w:b/>
          <w:sz w:val="40"/>
        </w:rPr>
        <w:t>i.V.m</w:t>
      </w:r>
      <w:proofErr w:type="spellEnd"/>
      <w:r w:rsidR="00454930" w:rsidRPr="00603BB9">
        <w:rPr>
          <w:rFonts w:cs="Arial"/>
          <w:b/>
          <w:sz w:val="40"/>
        </w:rPr>
        <w:t>. § 7 LRV</w:t>
      </w:r>
    </w:p>
    <w:p w14:paraId="2BEAA3ED" w14:textId="77777777" w:rsidR="00395C5B" w:rsidRPr="00603BB9" w:rsidRDefault="00395C5B" w:rsidP="004F7ECA">
      <w:pPr>
        <w:jc w:val="center"/>
        <w:rPr>
          <w:rFonts w:cs="Arial"/>
          <w:b/>
          <w:color w:val="000000"/>
          <w:sz w:val="24"/>
        </w:rPr>
      </w:pPr>
    </w:p>
    <w:p w14:paraId="639F85A6" w14:textId="77777777" w:rsidR="00E45916" w:rsidRPr="00603BB9" w:rsidRDefault="00E45916" w:rsidP="004F7ECA">
      <w:pPr>
        <w:jc w:val="center"/>
        <w:rPr>
          <w:rFonts w:cs="Arial"/>
          <w:b/>
          <w:color w:val="000000"/>
          <w:sz w:val="24"/>
        </w:rPr>
      </w:pPr>
    </w:p>
    <w:p w14:paraId="79D7273D" w14:textId="77777777" w:rsidR="00E45916" w:rsidRPr="00603BB9" w:rsidRDefault="00E45916" w:rsidP="004F7ECA">
      <w:pPr>
        <w:jc w:val="center"/>
        <w:rPr>
          <w:rFonts w:cs="Arial"/>
          <w:b/>
          <w:color w:val="000000"/>
          <w:sz w:val="24"/>
        </w:rPr>
      </w:pPr>
    </w:p>
    <w:p w14:paraId="4E094B9E" w14:textId="77777777" w:rsidR="00395C5B" w:rsidRPr="00603BB9" w:rsidRDefault="00853D59" w:rsidP="004F7ECA">
      <w:pPr>
        <w:jc w:val="center"/>
        <w:rPr>
          <w:rFonts w:cs="Arial"/>
          <w:color w:val="000000"/>
          <w:sz w:val="24"/>
        </w:rPr>
      </w:pPr>
      <w:r w:rsidRPr="00603BB9">
        <w:rPr>
          <w:rFonts w:cs="Arial"/>
          <w:color w:val="000000"/>
          <w:sz w:val="24"/>
        </w:rPr>
        <w:t>z</w:t>
      </w:r>
      <w:r w:rsidR="00395C5B" w:rsidRPr="00603BB9">
        <w:rPr>
          <w:rFonts w:cs="Arial"/>
          <w:color w:val="000000"/>
          <w:sz w:val="24"/>
        </w:rPr>
        <w:t>wischen</w:t>
      </w:r>
      <w:r w:rsidR="003D563E" w:rsidRPr="00603BB9">
        <w:rPr>
          <w:rFonts w:cs="Arial"/>
          <w:color w:val="000000"/>
          <w:sz w:val="24"/>
        </w:rPr>
        <w:t xml:space="preserve"> dem Träger </w:t>
      </w:r>
      <w:r w:rsidR="004C00E6" w:rsidRPr="00603BB9">
        <w:rPr>
          <w:rFonts w:cs="Arial"/>
          <w:color w:val="000000"/>
          <w:sz w:val="24"/>
        </w:rPr>
        <w:t>des Leistungsangebots</w:t>
      </w:r>
    </w:p>
    <w:p w14:paraId="55A6BAFF" w14:textId="77777777" w:rsidR="00395C5B" w:rsidRPr="00603BB9" w:rsidRDefault="00395C5B" w:rsidP="004F7ECA">
      <w:pPr>
        <w:jc w:val="center"/>
        <w:rPr>
          <w:rFonts w:cs="Arial"/>
          <w:color w:val="000000"/>
          <w:sz w:val="24"/>
        </w:rPr>
      </w:pPr>
    </w:p>
    <w:p w14:paraId="7860B73A" w14:textId="77777777" w:rsidR="001A220A" w:rsidRPr="00603BB9" w:rsidRDefault="00EC377C" w:rsidP="004F7ECA">
      <w:pPr>
        <w:jc w:val="center"/>
        <w:rPr>
          <w:rFonts w:cs="Arial"/>
          <w:b/>
          <w:i/>
          <w:color w:val="000000"/>
          <w:sz w:val="24"/>
        </w:rPr>
      </w:pPr>
      <w:r w:rsidRPr="00603BB9">
        <w:rPr>
          <w:rFonts w:cs="Arial"/>
          <w:b/>
          <w:i/>
          <w:color w:val="000000"/>
          <w:sz w:val="24"/>
        </w:rPr>
        <w:t>[</w:t>
      </w:r>
      <w:r w:rsidR="009655B0" w:rsidRPr="00603BB9">
        <w:rPr>
          <w:rFonts w:cs="Arial"/>
          <w:b/>
          <w:i/>
          <w:color w:val="000000"/>
          <w:sz w:val="24"/>
        </w:rPr>
        <w:t>Name</w:t>
      </w:r>
      <w:r w:rsidRPr="00603BB9">
        <w:rPr>
          <w:rFonts w:cs="Arial"/>
          <w:b/>
          <w:i/>
          <w:color w:val="000000"/>
          <w:sz w:val="24"/>
        </w:rPr>
        <w:t>]</w:t>
      </w:r>
    </w:p>
    <w:p w14:paraId="3162302C" w14:textId="77777777" w:rsidR="009655B0" w:rsidRPr="00603BB9" w:rsidRDefault="00EC377C" w:rsidP="004F7ECA">
      <w:pPr>
        <w:jc w:val="center"/>
        <w:rPr>
          <w:rFonts w:cs="Arial"/>
          <w:b/>
          <w:i/>
          <w:color w:val="000000"/>
          <w:sz w:val="24"/>
        </w:rPr>
      </w:pPr>
      <w:r w:rsidRPr="00603BB9">
        <w:rPr>
          <w:rFonts w:cs="Arial"/>
          <w:b/>
          <w:i/>
          <w:color w:val="000000"/>
          <w:sz w:val="24"/>
        </w:rPr>
        <w:t>[</w:t>
      </w:r>
      <w:r w:rsidR="009655B0" w:rsidRPr="00603BB9">
        <w:rPr>
          <w:rFonts w:cs="Arial"/>
          <w:b/>
          <w:i/>
          <w:color w:val="000000"/>
          <w:sz w:val="24"/>
        </w:rPr>
        <w:t>Straße</w:t>
      </w:r>
      <w:r w:rsidRPr="00603BB9">
        <w:rPr>
          <w:rFonts w:cs="Arial"/>
          <w:b/>
          <w:i/>
          <w:color w:val="000000"/>
          <w:sz w:val="24"/>
        </w:rPr>
        <w:t xml:space="preserve"> Nr.]</w:t>
      </w:r>
    </w:p>
    <w:p w14:paraId="1EDEC474" w14:textId="77777777" w:rsidR="001A220A" w:rsidRPr="00603BB9" w:rsidRDefault="00EC377C" w:rsidP="004F7ECA">
      <w:pPr>
        <w:jc w:val="center"/>
        <w:rPr>
          <w:rFonts w:cs="Arial"/>
          <w:b/>
          <w:i/>
          <w:color w:val="000000"/>
          <w:sz w:val="24"/>
        </w:rPr>
      </w:pPr>
      <w:r w:rsidRPr="00603BB9">
        <w:rPr>
          <w:rFonts w:cs="Arial"/>
          <w:b/>
          <w:i/>
          <w:color w:val="000000"/>
          <w:sz w:val="24"/>
        </w:rPr>
        <w:t>[</w:t>
      </w:r>
      <w:r w:rsidR="009655B0" w:rsidRPr="00603BB9">
        <w:rPr>
          <w:rFonts w:cs="Arial"/>
          <w:b/>
          <w:i/>
          <w:color w:val="000000"/>
          <w:sz w:val="24"/>
        </w:rPr>
        <w:t>PLZ Ort</w:t>
      </w:r>
      <w:r w:rsidRPr="00603BB9">
        <w:rPr>
          <w:rFonts w:cs="Arial"/>
          <w:b/>
          <w:i/>
          <w:color w:val="000000"/>
          <w:sz w:val="24"/>
        </w:rPr>
        <w:t>]</w:t>
      </w:r>
    </w:p>
    <w:p w14:paraId="63236005" w14:textId="77777777" w:rsidR="001A220A" w:rsidRPr="00603BB9" w:rsidRDefault="001A220A" w:rsidP="004F7ECA">
      <w:pPr>
        <w:jc w:val="center"/>
        <w:rPr>
          <w:rFonts w:cs="Arial"/>
          <w:color w:val="000000"/>
          <w:sz w:val="24"/>
        </w:rPr>
      </w:pPr>
    </w:p>
    <w:p w14:paraId="5F277D66" w14:textId="77777777" w:rsidR="00395C5B" w:rsidRPr="00603BB9" w:rsidRDefault="001A220A" w:rsidP="004F7ECA">
      <w:pPr>
        <w:jc w:val="center"/>
        <w:rPr>
          <w:rFonts w:cs="Arial"/>
          <w:color w:val="000000"/>
          <w:sz w:val="24"/>
        </w:rPr>
      </w:pPr>
      <w:r w:rsidRPr="00603BB9">
        <w:rPr>
          <w:rFonts w:cs="Arial"/>
          <w:color w:val="000000"/>
          <w:sz w:val="24"/>
        </w:rPr>
        <w:t xml:space="preserve"> </w:t>
      </w:r>
      <w:r w:rsidR="00395C5B" w:rsidRPr="00603BB9">
        <w:rPr>
          <w:rFonts w:cs="Arial"/>
          <w:color w:val="000000"/>
          <w:sz w:val="24"/>
        </w:rPr>
        <w:t>(Leistungserbringer)</w:t>
      </w:r>
    </w:p>
    <w:p w14:paraId="0902AD3E" w14:textId="77777777" w:rsidR="00402DE6" w:rsidRPr="00603BB9" w:rsidRDefault="00402DE6" w:rsidP="004F7ECA">
      <w:pPr>
        <w:jc w:val="center"/>
        <w:rPr>
          <w:rFonts w:cs="Arial"/>
          <w:color w:val="000000"/>
          <w:sz w:val="24"/>
        </w:rPr>
      </w:pPr>
    </w:p>
    <w:p w14:paraId="46BCC850" w14:textId="77777777" w:rsidR="00402DE6" w:rsidRPr="00603BB9" w:rsidRDefault="00402DE6" w:rsidP="004F7ECA">
      <w:pPr>
        <w:jc w:val="center"/>
        <w:rPr>
          <w:rFonts w:cs="Arial"/>
          <w:color w:val="000000"/>
          <w:sz w:val="24"/>
        </w:rPr>
      </w:pPr>
      <w:r w:rsidRPr="00603BB9">
        <w:rPr>
          <w:rFonts w:cs="Arial"/>
          <w:color w:val="000000"/>
          <w:sz w:val="24"/>
        </w:rPr>
        <w:t xml:space="preserve">und dem örtlich </w:t>
      </w:r>
      <w:r w:rsidRPr="00603BB9">
        <w:rPr>
          <w:rFonts w:cs="Arial"/>
          <w:sz w:val="24"/>
        </w:rPr>
        <w:t>zuständigen</w:t>
      </w:r>
      <w:r w:rsidRPr="00603BB9">
        <w:rPr>
          <w:rFonts w:cs="Arial"/>
          <w:color w:val="000000"/>
          <w:sz w:val="24"/>
        </w:rPr>
        <w:t xml:space="preserve"> Träger der </w:t>
      </w:r>
      <w:r w:rsidR="004A1A36" w:rsidRPr="00603BB9">
        <w:rPr>
          <w:rFonts w:cs="Arial"/>
          <w:color w:val="000000"/>
          <w:sz w:val="24"/>
        </w:rPr>
        <w:t>Eingliederungshilfe</w:t>
      </w:r>
    </w:p>
    <w:p w14:paraId="535D8605" w14:textId="77777777" w:rsidR="00402DE6" w:rsidRPr="00603BB9" w:rsidRDefault="00402DE6" w:rsidP="004F7ECA">
      <w:pPr>
        <w:jc w:val="center"/>
        <w:rPr>
          <w:rFonts w:cs="Arial"/>
          <w:b/>
          <w:sz w:val="24"/>
        </w:rPr>
      </w:pPr>
    </w:p>
    <w:p w14:paraId="45EB494E" w14:textId="77777777" w:rsidR="00EC377C" w:rsidRPr="00603BB9" w:rsidRDefault="00EC377C" w:rsidP="00EC377C">
      <w:pPr>
        <w:jc w:val="center"/>
        <w:rPr>
          <w:rFonts w:cs="Arial"/>
          <w:b/>
          <w:i/>
          <w:color w:val="000000"/>
          <w:sz w:val="24"/>
        </w:rPr>
      </w:pPr>
      <w:r w:rsidRPr="00603BB9">
        <w:rPr>
          <w:rFonts w:cs="Arial"/>
          <w:b/>
          <w:i/>
          <w:color w:val="000000"/>
          <w:sz w:val="24"/>
        </w:rPr>
        <w:t>[Name]</w:t>
      </w:r>
    </w:p>
    <w:p w14:paraId="6E6806DB" w14:textId="77777777" w:rsidR="00EC377C" w:rsidRPr="00603BB9" w:rsidRDefault="00EC377C" w:rsidP="00EC377C">
      <w:pPr>
        <w:jc w:val="center"/>
        <w:rPr>
          <w:rFonts w:cs="Arial"/>
          <w:b/>
          <w:i/>
          <w:color w:val="000000"/>
          <w:sz w:val="24"/>
        </w:rPr>
      </w:pPr>
      <w:r w:rsidRPr="00603BB9">
        <w:rPr>
          <w:rFonts w:cs="Arial"/>
          <w:b/>
          <w:i/>
          <w:color w:val="000000"/>
          <w:sz w:val="24"/>
        </w:rPr>
        <w:t>[Straße Nr.]</w:t>
      </w:r>
    </w:p>
    <w:p w14:paraId="27DBF160" w14:textId="77777777" w:rsidR="00EC377C" w:rsidRPr="00603BB9" w:rsidRDefault="00EC377C" w:rsidP="00EC377C">
      <w:pPr>
        <w:jc w:val="center"/>
        <w:rPr>
          <w:rFonts w:cs="Arial"/>
          <w:b/>
          <w:i/>
          <w:color w:val="000000"/>
          <w:sz w:val="24"/>
        </w:rPr>
      </w:pPr>
      <w:r w:rsidRPr="00603BB9">
        <w:rPr>
          <w:rFonts w:cs="Arial"/>
          <w:b/>
          <w:i/>
          <w:color w:val="000000"/>
          <w:sz w:val="24"/>
        </w:rPr>
        <w:t>[PLZ Ort]</w:t>
      </w:r>
    </w:p>
    <w:p w14:paraId="3BC7C66B" w14:textId="77777777" w:rsidR="00402DE6" w:rsidRPr="00603BB9" w:rsidRDefault="00402DE6" w:rsidP="004F7ECA">
      <w:pPr>
        <w:jc w:val="center"/>
        <w:rPr>
          <w:rFonts w:cs="Arial"/>
          <w:b/>
          <w:sz w:val="24"/>
        </w:rPr>
      </w:pPr>
    </w:p>
    <w:p w14:paraId="7A13C8D7" w14:textId="77777777" w:rsidR="00402DE6" w:rsidRPr="00603BB9" w:rsidRDefault="00402DE6" w:rsidP="004F7ECA">
      <w:pPr>
        <w:jc w:val="center"/>
        <w:rPr>
          <w:rFonts w:cs="Arial"/>
          <w:color w:val="000000"/>
          <w:sz w:val="24"/>
        </w:rPr>
      </w:pPr>
      <w:r w:rsidRPr="00603BB9">
        <w:rPr>
          <w:rFonts w:cs="Arial"/>
          <w:color w:val="000000"/>
          <w:sz w:val="24"/>
        </w:rPr>
        <w:t>(Leistungsträger)</w:t>
      </w:r>
    </w:p>
    <w:p w14:paraId="640CD55E" w14:textId="77777777" w:rsidR="00402DE6" w:rsidRPr="00603BB9" w:rsidRDefault="00402DE6" w:rsidP="004F7ECA">
      <w:pPr>
        <w:jc w:val="center"/>
        <w:rPr>
          <w:rFonts w:cs="Arial"/>
          <w:color w:val="000000"/>
          <w:sz w:val="24"/>
        </w:rPr>
      </w:pPr>
    </w:p>
    <w:p w14:paraId="5B625B54" w14:textId="77777777" w:rsidR="00402DE6" w:rsidRPr="00603BB9" w:rsidRDefault="00402DE6" w:rsidP="004F7ECA">
      <w:pPr>
        <w:jc w:val="center"/>
        <w:rPr>
          <w:rFonts w:cs="Arial"/>
          <w:color w:val="000000"/>
          <w:sz w:val="24"/>
        </w:rPr>
      </w:pPr>
      <w:r w:rsidRPr="00603BB9">
        <w:rPr>
          <w:rFonts w:cs="Arial"/>
          <w:color w:val="000000"/>
          <w:sz w:val="24"/>
        </w:rPr>
        <w:t>unter Beteiligung des</w:t>
      </w:r>
    </w:p>
    <w:p w14:paraId="675679BC" w14:textId="77777777" w:rsidR="00402DE6" w:rsidRPr="00603BB9" w:rsidRDefault="00402DE6" w:rsidP="004F7ECA">
      <w:pPr>
        <w:jc w:val="center"/>
        <w:rPr>
          <w:rFonts w:cs="Arial"/>
          <w:color w:val="000000"/>
          <w:sz w:val="24"/>
        </w:rPr>
      </w:pPr>
    </w:p>
    <w:p w14:paraId="7B89016D" w14:textId="77777777" w:rsidR="00402DE6" w:rsidRPr="00603BB9" w:rsidRDefault="00402DE6" w:rsidP="004F7ECA">
      <w:pPr>
        <w:jc w:val="center"/>
        <w:rPr>
          <w:rFonts w:cs="Arial"/>
          <w:b/>
          <w:color w:val="000000"/>
          <w:sz w:val="24"/>
        </w:rPr>
      </w:pPr>
      <w:r w:rsidRPr="00603BB9">
        <w:rPr>
          <w:rFonts w:cs="Arial"/>
          <w:b/>
          <w:color w:val="000000"/>
          <w:sz w:val="24"/>
        </w:rPr>
        <w:t>Kommunalverband für Jugend und Soziales</w:t>
      </w:r>
    </w:p>
    <w:p w14:paraId="5208B486" w14:textId="77777777" w:rsidR="00402DE6" w:rsidRPr="00603BB9" w:rsidRDefault="00402DE6" w:rsidP="004F7ECA">
      <w:pPr>
        <w:jc w:val="center"/>
        <w:rPr>
          <w:rFonts w:cs="Arial"/>
          <w:b/>
          <w:color w:val="000000"/>
          <w:sz w:val="24"/>
        </w:rPr>
      </w:pPr>
      <w:r w:rsidRPr="00603BB9">
        <w:rPr>
          <w:rFonts w:cs="Arial"/>
          <w:b/>
          <w:color w:val="000000"/>
          <w:sz w:val="24"/>
        </w:rPr>
        <w:t>Baden-Württemberg</w:t>
      </w:r>
    </w:p>
    <w:p w14:paraId="33025152" w14:textId="77777777" w:rsidR="00402DE6" w:rsidRPr="00603BB9" w:rsidRDefault="00402DE6" w:rsidP="004F7ECA">
      <w:pPr>
        <w:jc w:val="center"/>
        <w:rPr>
          <w:rFonts w:cs="Arial"/>
          <w:color w:val="000000"/>
          <w:sz w:val="24"/>
        </w:rPr>
      </w:pPr>
      <w:r w:rsidRPr="00603BB9">
        <w:rPr>
          <w:rFonts w:cs="Arial"/>
          <w:color w:val="000000"/>
          <w:sz w:val="24"/>
        </w:rPr>
        <w:t>entsprechend der Kommunalen Vereinbarung</w:t>
      </w:r>
    </w:p>
    <w:p w14:paraId="7AF68C0E" w14:textId="77777777" w:rsidR="000C6346" w:rsidRPr="00603BB9" w:rsidRDefault="000C6346" w:rsidP="004F7ECA">
      <w:pPr>
        <w:jc w:val="center"/>
        <w:rPr>
          <w:rFonts w:cs="Arial"/>
          <w:color w:val="000000"/>
          <w:sz w:val="24"/>
        </w:rPr>
      </w:pPr>
    </w:p>
    <w:p w14:paraId="5F67EA0C" w14:textId="77777777" w:rsidR="005A1539" w:rsidRPr="00603BB9" w:rsidRDefault="005A1539" w:rsidP="004F7ECA">
      <w:pPr>
        <w:jc w:val="center"/>
        <w:rPr>
          <w:rFonts w:cs="Arial"/>
          <w:color w:val="000000"/>
          <w:sz w:val="24"/>
        </w:rPr>
      </w:pPr>
    </w:p>
    <w:p w14:paraId="308ABD08" w14:textId="77777777" w:rsidR="005A1539" w:rsidRPr="00603BB9" w:rsidRDefault="005A1539" w:rsidP="004F7ECA">
      <w:pPr>
        <w:jc w:val="center"/>
        <w:rPr>
          <w:rFonts w:cs="Arial"/>
          <w:color w:val="000000"/>
          <w:sz w:val="24"/>
        </w:rPr>
      </w:pPr>
      <w:r w:rsidRPr="00603BB9">
        <w:rPr>
          <w:rFonts w:cs="Arial"/>
          <w:color w:val="000000"/>
          <w:sz w:val="24"/>
        </w:rPr>
        <w:t xml:space="preserve">über </w:t>
      </w:r>
    </w:p>
    <w:p w14:paraId="55829A3F" w14:textId="77777777" w:rsidR="005A1539" w:rsidRPr="00603BB9" w:rsidRDefault="005A1539" w:rsidP="004F7ECA">
      <w:pPr>
        <w:jc w:val="center"/>
        <w:rPr>
          <w:rFonts w:cs="Arial"/>
          <w:color w:val="000000"/>
          <w:sz w:val="24"/>
        </w:rPr>
      </w:pPr>
    </w:p>
    <w:p w14:paraId="0E644186" w14:textId="77777777" w:rsidR="005A1539" w:rsidRPr="00603BB9" w:rsidRDefault="00C93AA2" w:rsidP="004F7ECA">
      <w:pPr>
        <w:jc w:val="center"/>
        <w:rPr>
          <w:rFonts w:cs="Arial"/>
          <w:b/>
          <w:color w:val="000000"/>
          <w:sz w:val="24"/>
        </w:rPr>
      </w:pPr>
      <w:r w:rsidRPr="00603BB9">
        <w:rPr>
          <w:rFonts w:cs="Arial"/>
          <w:b/>
          <w:color w:val="000000"/>
          <w:sz w:val="24"/>
        </w:rPr>
        <w:t>Leistungen zur sozialen Teilhabe</w:t>
      </w:r>
      <w:r w:rsidR="008910DB" w:rsidRPr="00603BB9">
        <w:rPr>
          <w:rFonts w:cs="Arial"/>
          <w:b/>
          <w:color w:val="000000"/>
          <w:sz w:val="24"/>
        </w:rPr>
        <w:t xml:space="preserve"> – Besondere Wohnform</w:t>
      </w:r>
    </w:p>
    <w:p w14:paraId="0DD3FC65" w14:textId="150A1264" w:rsidR="00FE2BC0" w:rsidRPr="00603BB9" w:rsidRDefault="00FE2BC0" w:rsidP="004F7ECA">
      <w:pPr>
        <w:jc w:val="center"/>
        <w:rPr>
          <w:rFonts w:cs="Arial"/>
          <w:b/>
          <w:color w:val="000000"/>
          <w:sz w:val="24"/>
        </w:rPr>
      </w:pPr>
      <w:r w:rsidRPr="00542803">
        <w:rPr>
          <w:rFonts w:cs="Arial"/>
          <w:b/>
          <w:color w:val="000000"/>
          <w:sz w:val="24"/>
        </w:rPr>
        <w:t>einschließlich eingestreutes Kurzzeitwohnen</w:t>
      </w:r>
    </w:p>
    <w:p w14:paraId="373274F7" w14:textId="77777777" w:rsidR="00395C5B" w:rsidRPr="00603BB9" w:rsidRDefault="00395C5B" w:rsidP="004F7ECA">
      <w:pPr>
        <w:jc w:val="center"/>
        <w:rPr>
          <w:rFonts w:cs="Arial"/>
          <w:color w:val="000000"/>
          <w:sz w:val="24"/>
        </w:rPr>
      </w:pPr>
    </w:p>
    <w:p w14:paraId="25BE05EB" w14:textId="77777777" w:rsidR="00395C5B" w:rsidRPr="00603BB9" w:rsidRDefault="00401BC5" w:rsidP="004F7ECA">
      <w:pPr>
        <w:jc w:val="center"/>
        <w:rPr>
          <w:rFonts w:cs="Arial"/>
          <w:color w:val="000000"/>
          <w:sz w:val="24"/>
        </w:rPr>
      </w:pPr>
      <w:r w:rsidRPr="00603BB9">
        <w:rPr>
          <w:rFonts w:cs="Arial"/>
          <w:color w:val="000000"/>
          <w:sz w:val="24"/>
        </w:rPr>
        <w:t>im/in</w:t>
      </w:r>
      <w:r w:rsidR="00395C5B" w:rsidRPr="00603BB9">
        <w:rPr>
          <w:rFonts w:cs="Arial"/>
          <w:color w:val="000000"/>
          <w:sz w:val="24"/>
        </w:rPr>
        <w:t xml:space="preserve"> </w:t>
      </w:r>
    </w:p>
    <w:p w14:paraId="05F5C837" w14:textId="77777777" w:rsidR="00395C5B" w:rsidRPr="00603BB9" w:rsidRDefault="00395C5B" w:rsidP="004F7ECA">
      <w:pPr>
        <w:jc w:val="center"/>
        <w:rPr>
          <w:rFonts w:cs="Arial"/>
          <w:b/>
          <w:color w:val="000000"/>
          <w:sz w:val="24"/>
        </w:rPr>
      </w:pPr>
    </w:p>
    <w:p w14:paraId="410E902A" w14:textId="77777777" w:rsidR="00395C5B" w:rsidRPr="00603BB9" w:rsidRDefault="00401BC5" w:rsidP="004F7ECA">
      <w:pPr>
        <w:jc w:val="center"/>
        <w:rPr>
          <w:rFonts w:cs="Arial"/>
          <w:b/>
          <w:i/>
          <w:color w:val="000000"/>
          <w:sz w:val="24"/>
        </w:rPr>
      </w:pPr>
      <w:r w:rsidRPr="00603BB9">
        <w:rPr>
          <w:rFonts w:cs="Arial"/>
          <w:b/>
          <w:i/>
          <w:color w:val="000000"/>
          <w:sz w:val="24"/>
        </w:rPr>
        <w:t>[</w:t>
      </w:r>
      <w:r w:rsidR="006C0C3B" w:rsidRPr="00603BB9">
        <w:rPr>
          <w:rFonts w:cs="Arial"/>
          <w:b/>
          <w:i/>
          <w:color w:val="000000"/>
          <w:sz w:val="24"/>
        </w:rPr>
        <w:t>Bezeichnung des Leistungsangebots</w:t>
      </w:r>
      <w:r w:rsidRPr="00603BB9">
        <w:rPr>
          <w:rFonts w:cs="Arial"/>
          <w:b/>
          <w:i/>
          <w:color w:val="000000"/>
          <w:sz w:val="24"/>
        </w:rPr>
        <w:t>]</w:t>
      </w:r>
    </w:p>
    <w:p w14:paraId="66BD7F36" w14:textId="77777777" w:rsidR="009655B0" w:rsidRPr="00603BB9" w:rsidRDefault="00401BC5" w:rsidP="004F7ECA">
      <w:pPr>
        <w:jc w:val="center"/>
        <w:rPr>
          <w:rFonts w:cs="Arial"/>
          <w:b/>
          <w:i/>
          <w:color w:val="000000"/>
          <w:sz w:val="24"/>
        </w:rPr>
      </w:pPr>
      <w:r w:rsidRPr="00603BB9">
        <w:rPr>
          <w:rFonts w:cs="Arial"/>
          <w:b/>
          <w:i/>
          <w:color w:val="000000"/>
          <w:sz w:val="24"/>
        </w:rPr>
        <w:t>[</w:t>
      </w:r>
      <w:r w:rsidR="009655B0" w:rsidRPr="00603BB9">
        <w:rPr>
          <w:rFonts w:cs="Arial"/>
          <w:b/>
          <w:i/>
          <w:color w:val="000000"/>
          <w:sz w:val="24"/>
        </w:rPr>
        <w:t>Straße</w:t>
      </w:r>
      <w:r w:rsidRPr="00603BB9">
        <w:rPr>
          <w:rFonts w:cs="Arial"/>
          <w:b/>
          <w:i/>
          <w:color w:val="000000"/>
          <w:sz w:val="24"/>
        </w:rPr>
        <w:t xml:space="preserve"> Nr.]</w:t>
      </w:r>
    </w:p>
    <w:p w14:paraId="0EC6204C" w14:textId="77777777" w:rsidR="009655B0" w:rsidRPr="00603BB9" w:rsidRDefault="00401BC5" w:rsidP="004F7ECA">
      <w:pPr>
        <w:jc w:val="center"/>
        <w:rPr>
          <w:rFonts w:cs="Arial"/>
          <w:b/>
          <w:i/>
          <w:color w:val="000000"/>
          <w:sz w:val="24"/>
        </w:rPr>
      </w:pPr>
      <w:r w:rsidRPr="00603BB9">
        <w:rPr>
          <w:rFonts w:cs="Arial"/>
          <w:b/>
          <w:i/>
          <w:color w:val="000000"/>
          <w:sz w:val="24"/>
        </w:rPr>
        <w:t>[</w:t>
      </w:r>
      <w:r w:rsidR="009655B0" w:rsidRPr="00603BB9">
        <w:rPr>
          <w:rFonts w:cs="Arial"/>
          <w:b/>
          <w:i/>
          <w:color w:val="000000"/>
          <w:sz w:val="24"/>
        </w:rPr>
        <w:t>PLZ Ort</w:t>
      </w:r>
      <w:r w:rsidRPr="00603BB9">
        <w:rPr>
          <w:rFonts w:cs="Arial"/>
          <w:b/>
          <w:i/>
          <w:color w:val="000000"/>
          <w:sz w:val="24"/>
        </w:rPr>
        <w:t>]</w:t>
      </w:r>
    </w:p>
    <w:p w14:paraId="61D1C9BE" w14:textId="77777777" w:rsidR="008F180F" w:rsidRPr="00603BB9" w:rsidRDefault="008F180F" w:rsidP="004F7ECA">
      <w:pPr>
        <w:jc w:val="center"/>
        <w:rPr>
          <w:rFonts w:cs="Arial"/>
          <w:color w:val="000000"/>
          <w:sz w:val="24"/>
        </w:rPr>
      </w:pPr>
    </w:p>
    <w:p w14:paraId="48355876" w14:textId="77777777" w:rsidR="00395C5B" w:rsidRPr="00603BB9" w:rsidRDefault="00395C5B" w:rsidP="004F7ECA">
      <w:pPr>
        <w:jc w:val="center"/>
        <w:rPr>
          <w:rFonts w:cs="Arial"/>
          <w:color w:val="000000"/>
          <w:sz w:val="24"/>
        </w:rPr>
      </w:pPr>
      <w:r w:rsidRPr="00603BB9">
        <w:rPr>
          <w:rFonts w:cs="Arial"/>
          <w:color w:val="000000"/>
          <w:sz w:val="24"/>
        </w:rPr>
        <w:t>(</w:t>
      </w:r>
      <w:r w:rsidR="004C00E6" w:rsidRPr="00603BB9">
        <w:rPr>
          <w:rFonts w:cs="Arial"/>
          <w:color w:val="000000"/>
          <w:sz w:val="24"/>
        </w:rPr>
        <w:t>Leistungsangebot</w:t>
      </w:r>
      <w:r w:rsidRPr="00603BB9">
        <w:rPr>
          <w:rFonts w:cs="Arial"/>
          <w:color w:val="000000"/>
          <w:sz w:val="24"/>
        </w:rPr>
        <w:t>)</w:t>
      </w:r>
    </w:p>
    <w:p w14:paraId="418F89EC" w14:textId="77777777" w:rsidR="00395C5B" w:rsidRPr="00603BB9" w:rsidRDefault="00395C5B" w:rsidP="004F7ECA">
      <w:pPr>
        <w:jc w:val="center"/>
        <w:rPr>
          <w:rFonts w:cs="Arial"/>
          <w:color w:val="000000"/>
        </w:rPr>
      </w:pPr>
    </w:p>
    <w:p w14:paraId="4D661C8A" w14:textId="77777777" w:rsidR="004C00E6" w:rsidRPr="00603BB9" w:rsidRDefault="004C00E6" w:rsidP="004F7ECA">
      <w:pPr>
        <w:jc w:val="center"/>
        <w:rPr>
          <w:rFonts w:cs="Arial"/>
          <w:color w:val="000000"/>
        </w:rPr>
      </w:pPr>
    </w:p>
    <w:p w14:paraId="2AE32E11" w14:textId="77777777" w:rsidR="004C00E6" w:rsidRPr="00603BB9" w:rsidRDefault="004C00E6" w:rsidP="004F7ECA">
      <w:pPr>
        <w:jc w:val="center"/>
        <w:rPr>
          <w:rFonts w:cs="Arial"/>
          <w:color w:val="000000"/>
        </w:rPr>
      </w:pPr>
    </w:p>
    <w:p w14:paraId="686AFCFE" w14:textId="77777777" w:rsidR="00395C5B" w:rsidRPr="00603BB9" w:rsidRDefault="00395C5B" w:rsidP="004F7ECA">
      <w:pPr>
        <w:pStyle w:val="berschrift3"/>
        <w:jc w:val="center"/>
        <w:rPr>
          <w:rFonts w:cs="Arial"/>
          <w:sz w:val="22"/>
          <w:szCs w:val="22"/>
        </w:rPr>
      </w:pPr>
      <w:r w:rsidRPr="00603BB9">
        <w:rPr>
          <w:rFonts w:cs="Arial"/>
          <w:sz w:val="22"/>
          <w:szCs w:val="22"/>
        </w:rPr>
        <w:t>§ 1</w:t>
      </w:r>
      <w:r w:rsidR="004C00E6" w:rsidRPr="00603BB9">
        <w:rPr>
          <w:rFonts w:cs="Arial"/>
          <w:sz w:val="22"/>
          <w:szCs w:val="22"/>
        </w:rPr>
        <w:t xml:space="preserve"> </w:t>
      </w:r>
      <w:r w:rsidRPr="00603BB9">
        <w:rPr>
          <w:rFonts w:cs="Arial"/>
          <w:sz w:val="22"/>
          <w:szCs w:val="22"/>
        </w:rPr>
        <w:t xml:space="preserve">Gegenstand </w:t>
      </w:r>
      <w:r w:rsidR="00E911EE" w:rsidRPr="00603BB9">
        <w:rPr>
          <w:rFonts w:cs="Arial"/>
          <w:sz w:val="22"/>
          <w:szCs w:val="22"/>
        </w:rPr>
        <w:t>und Grundlage</w:t>
      </w:r>
      <w:r w:rsidR="00822ED2" w:rsidRPr="00603BB9">
        <w:rPr>
          <w:rFonts w:cs="Arial"/>
          <w:sz w:val="22"/>
          <w:szCs w:val="22"/>
        </w:rPr>
        <w:t>n</w:t>
      </w:r>
      <w:r w:rsidR="00E911EE" w:rsidRPr="00603BB9">
        <w:rPr>
          <w:rFonts w:cs="Arial"/>
          <w:sz w:val="22"/>
          <w:szCs w:val="22"/>
        </w:rPr>
        <w:t xml:space="preserve"> </w:t>
      </w:r>
      <w:r w:rsidRPr="00603BB9">
        <w:rPr>
          <w:rFonts w:cs="Arial"/>
          <w:sz w:val="22"/>
          <w:szCs w:val="22"/>
        </w:rPr>
        <w:t>der Vereinbarung</w:t>
      </w:r>
    </w:p>
    <w:p w14:paraId="6B788CAA" w14:textId="77777777" w:rsidR="00395C5B" w:rsidRPr="00603BB9" w:rsidRDefault="00395C5B" w:rsidP="004F7ECA">
      <w:pPr>
        <w:jc w:val="both"/>
        <w:rPr>
          <w:rFonts w:cs="Arial"/>
          <w:b/>
          <w:color w:val="000000"/>
        </w:rPr>
      </w:pPr>
    </w:p>
    <w:p w14:paraId="0AB94149" w14:textId="0B89BD0D" w:rsidR="00395C5B" w:rsidRPr="00603BB9" w:rsidRDefault="00395C5B" w:rsidP="00AE54A1">
      <w:pPr>
        <w:pStyle w:val="Listenabsatz"/>
        <w:numPr>
          <w:ilvl w:val="0"/>
          <w:numId w:val="1"/>
        </w:numPr>
        <w:ind w:left="426" w:hanging="426"/>
        <w:jc w:val="both"/>
        <w:rPr>
          <w:rFonts w:cs="Arial"/>
          <w:color w:val="000000"/>
        </w:rPr>
      </w:pPr>
      <w:r w:rsidRPr="00603BB9">
        <w:rPr>
          <w:rFonts w:cs="Arial"/>
          <w:color w:val="000000"/>
        </w:rPr>
        <w:t xml:space="preserve">Diese </w:t>
      </w:r>
      <w:r w:rsidR="00511938" w:rsidRPr="00603BB9">
        <w:rPr>
          <w:rFonts w:cs="Arial"/>
          <w:color w:val="000000"/>
        </w:rPr>
        <w:t>V</w:t>
      </w:r>
      <w:r w:rsidR="004C00E6" w:rsidRPr="00603BB9">
        <w:rPr>
          <w:rFonts w:cs="Arial"/>
          <w:color w:val="000000"/>
        </w:rPr>
        <w:t xml:space="preserve">ereinbarung </w:t>
      </w:r>
      <w:r w:rsidR="00511938" w:rsidRPr="00603BB9">
        <w:rPr>
          <w:rFonts w:cs="Arial"/>
          <w:color w:val="000000"/>
        </w:rPr>
        <w:t>regelt die Inhalte der Leistungen nach</w:t>
      </w:r>
      <w:r w:rsidR="00401BC5" w:rsidRPr="00603BB9">
        <w:rPr>
          <w:rFonts w:cs="Arial"/>
          <w:color w:val="000000"/>
        </w:rPr>
        <w:t xml:space="preserve"> § 7 Landesrahmenvertrag für Baden-Württemberg nach § 131 SGB IX (LRV) </w:t>
      </w:r>
      <w:r w:rsidR="00E911EE" w:rsidRPr="00603BB9">
        <w:rPr>
          <w:rFonts w:cs="Arial"/>
          <w:color w:val="000000"/>
        </w:rPr>
        <w:t>für das o. g. Leistungsangebot.</w:t>
      </w:r>
    </w:p>
    <w:p w14:paraId="000A33D0" w14:textId="77777777" w:rsidR="00395C5B" w:rsidRPr="00603BB9" w:rsidRDefault="00395C5B" w:rsidP="004F7ECA">
      <w:pPr>
        <w:jc w:val="both"/>
        <w:rPr>
          <w:rFonts w:cs="Arial"/>
          <w:color w:val="000000"/>
        </w:rPr>
      </w:pPr>
    </w:p>
    <w:p w14:paraId="22725F12" w14:textId="77777777" w:rsidR="00A33D71" w:rsidRPr="00603BB9" w:rsidRDefault="005739C3" w:rsidP="00AE54A1">
      <w:pPr>
        <w:pStyle w:val="Listenabsatz"/>
        <w:numPr>
          <w:ilvl w:val="0"/>
          <w:numId w:val="1"/>
        </w:numPr>
        <w:ind w:left="426" w:hanging="426"/>
        <w:jc w:val="both"/>
        <w:rPr>
          <w:rFonts w:cs="Arial"/>
          <w:color w:val="000000"/>
        </w:rPr>
      </w:pPr>
      <w:r w:rsidRPr="00603BB9">
        <w:rPr>
          <w:rFonts w:cs="Arial"/>
          <w:color w:val="000000"/>
        </w:rPr>
        <w:lastRenderedPageBreak/>
        <w:t xml:space="preserve">Rechtsgrundlage </w:t>
      </w:r>
      <w:r w:rsidR="00131A55" w:rsidRPr="00603BB9">
        <w:rPr>
          <w:rFonts w:cs="Arial"/>
          <w:color w:val="000000"/>
        </w:rPr>
        <w:t xml:space="preserve">ist </w:t>
      </w:r>
      <w:r w:rsidR="00E911EE" w:rsidRPr="00603BB9">
        <w:rPr>
          <w:rFonts w:cs="Arial"/>
          <w:color w:val="000000"/>
        </w:rPr>
        <w:t xml:space="preserve">der </w:t>
      </w:r>
      <w:r w:rsidR="00401BC5" w:rsidRPr="00603BB9">
        <w:rPr>
          <w:rFonts w:cs="Arial"/>
          <w:color w:val="000000"/>
        </w:rPr>
        <w:t xml:space="preserve">LRV </w:t>
      </w:r>
      <w:r w:rsidR="00131A55" w:rsidRPr="00603BB9">
        <w:rPr>
          <w:rFonts w:cs="Arial"/>
          <w:color w:val="000000"/>
        </w:rPr>
        <w:t xml:space="preserve">einschließlich </w:t>
      </w:r>
      <w:r w:rsidR="00F25DB0" w:rsidRPr="00603BB9">
        <w:rPr>
          <w:rFonts w:cs="Arial"/>
          <w:color w:val="000000"/>
        </w:rPr>
        <w:t xml:space="preserve">seiner Anlagen </w:t>
      </w:r>
      <w:r w:rsidR="00CC2750" w:rsidRPr="00603BB9">
        <w:rPr>
          <w:rFonts w:cs="Arial"/>
          <w:color w:val="000000"/>
        </w:rPr>
        <w:t>in der jeweils gültigen Fassung</w:t>
      </w:r>
      <w:r w:rsidR="00131A55" w:rsidRPr="00603BB9">
        <w:rPr>
          <w:rFonts w:cs="Arial"/>
          <w:color w:val="000000"/>
        </w:rPr>
        <w:t>.</w:t>
      </w:r>
    </w:p>
    <w:p w14:paraId="18B60B56" w14:textId="77777777" w:rsidR="00714808" w:rsidRPr="00603BB9" w:rsidRDefault="00714808" w:rsidP="004F7ECA">
      <w:pPr>
        <w:rPr>
          <w:rFonts w:cs="Arial"/>
          <w:color w:val="000000"/>
        </w:rPr>
      </w:pPr>
    </w:p>
    <w:p w14:paraId="1ADDA289" w14:textId="66DFB6FD" w:rsidR="00156293" w:rsidRPr="00603BB9" w:rsidRDefault="00D06C81" w:rsidP="002E2707">
      <w:pPr>
        <w:pStyle w:val="Listenabsatz"/>
        <w:numPr>
          <w:ilvl w:val="0"/>
          <w:numId w:val="1"/>
        </w:numPr>
        <w:ind w:left="426" w:hanging="426"/>
        <w:jc w:val="both"/>
        <w:rPr>
          <w:rFonts w:cs="Arial"/>
          <w:color w:val="000000"/>
        </w:rPr>
      </w:pPr>
      <w:r w:rsidRPr="00603BB9">
        <w:rPr>
          <w:rFonts w:cs="Arial"/>
          <w:color w:val="000000"/>
        </w:rPr>
        <w:t>Weitere Grundlage</w:t>
      </w:r>
      <w:r w:rsidR="00E911EE" w:rsidRPr="00603BB9">
        <w:rPr>
          <w:rFonts w:cs="Arial"/>
          <w:color w:val="000000"/>
        </w:rPr>
        <w:t xml:space="preserve"> dieser Vereinbarung </w:t>
      </w:r>
      <w:r w:rsidRPr="00603BB9">
        <w:rPr>
          <w:rFonts w:cs="Arial"/>
          <w:color w:val="000000"/>
        </w:rPr>
        <w:t>ist d</w:t>
      </w:r>
      <w:r w:rsidR="00E911EE" w:rsidRPr="00603BB9">
        <w:rPr>
          <w:rFonts w:cs="Arial"/>
          <w:color w:val="000000"/>
        </w:rPr>
        <w:t>ie Konzeption des Leistungserbringers vom</w:t>
      </w:r>
      <w:r w:rsidR="00401BC5" w:rsidRPr="00603BB9">
        <w:rPr>
          <w:rFonts w:cs="Arial"/>
          <w:color w:val="000000"/>
        </w:rPr>
        <w:t xml:space="preserve"> </w:t>
      </w:r>
      <w:r w:rsidR="00401BC5" w:rsidRPr="00603BB9">
        <w:rPr>
          <w:rFonts w:cs="Arial"/>
          <w:i/>
          <w:color w:val="000000"/>
        </w:rPr>
        <w:t>[</w:t>
      </w:r>
      <w:r w:rsidR="00E911EE" w:rsidRPr="00603BB9">
        <w:rPr>
          <w:rFonts w:cs="Arial"/>
          <w:i/>
          <w:color w:val="000000"/>
        </w:rPr>
        <w:t>XX.XX.20XX</w:t>
      </w:r>
      <w:r w:rsidR="00401BC5" w:rsidRPr="00603BB9">
        <w:rPr>
          <w:rFonts w:cs="Arial"/>
          <w:i/>
          <w:color w:val="000000"/>
        </w:rPr>
        <w:t>]</w:t>
      </w:r>
      <w:r w:rsidR="00585AC9" w:rsidRPr="00603BB9">
        <w:rPr>
          <w:rFonts w:cs="Arial"/>
          <w:color w:val="000000"/>
        </w:rPr>
        <w:t xml:space="preserve"> gem. § 6 Abs. 1 LRV</w:t>
      </w:r>
      <w:r w:rsidR="00153475" w:rsidRPr="00603BB9">
        <w:rPr>
          <w:rFonts w:cs="Arial"/>
          <w:color w:val="000000"/>
        </w:rPr>
        <w:t>.</w:t>
      </w:r>
      <w:r w:rsidR="00156293" w:rsidRPr="00603BB9">
        <w:rPr>
          <w:rFonts w:cs="Arial"/>
          <w:color w:val="000000"/>
        </w:rPr>
        <w:t xml:space="preserve"> </w:t>
      </w:r>
      <w:r w:rsidR="00153475" w:rsidRPr="00603BB9">
        <w:rPr>
          <w:rFonts w:cs="Arial"/>
          <w:color w:val="000000"/>
        </w:rPr>
        <w:t>S</w:t>
      </w:r>
      <w:r w:rsidR="00156293" w:rsidRPr="00603BB9">
        <w:rPr>
          <w:rFonts w:cs="Arial"/>
          <w:color w:val="000000"/>
        </w:rPr>
        <w:t xml:space="preserve">oweit </w:t>
      </w:r>
      <w:r w:rsidR="00153475" w:rsidRPr="00603BB9">
        <w:rPr>
          <w:rFonts w:cs="Arial"/>
          <w:color w:val="000000"/>
        </w:rPr>
        <w:t xml:space="preserve">einzelne Inhalte der Konzeption </w:t>
      </w:r>
      <w:r w:rsidR="00156293" w:rsidRPr="00603BB9">
        <w:rPr>
          <w:rFonts w:cs="Arial"/>
          <w:color w:val="000000"/>
        </w:rPr>
        <w:t xml:space="preserve">die Leistungsmerkmale nach § 7 LRV </w:t>
      </w:r>
      <w:r w:rsidR="00153475" w:rsidRPr="00603BB9">
        <w:rPr>
          <w:rFonts w:cs="Arial"/>
          <w:color w:val="000000"/>
        </w:rPr>
        <w:t xml:space="preserve">berühren, entfalten </w:t>
      </w:r>
      <w:r w:rsidR="00414816" w:rsidRPr="00603BB9">
        <w:rPr>
          <w:rFonts w:cs="Arial"/>
          <w:color w:val="000000"/>
        </w:rPr>
        <w:t>diese</w:t>
      </w:r>
      <w:r w:rsidR="00153475" w:rsidRPr="00603BB9">
        <w:rPr>
          <w:rFonts w:cs="Arial"/>
          <w:color w:val="000000"/>
        </w:rPr>
        <w:t xml:space="preserve"> </w:t>
      </w:r>
      <w:r w:rsidR="00414816" w:rsidRPr="00603BB9">
        <w:rPr>
          <w:rFonts w:cs="Arial"/>
          <w:color w:val="000000"/>
        </w:rPr>
        <w:t xml:space="preserve">Inhalte der Konzeption </w:t>
      </w:r>
      <w:r w:rsidR="00153475" w:rsidRPr="00603BB9">
        <w:rPr>
          <w:rFonts w:cs="Arial"/>
          <w:color w:val="000000"/>
        </w:rPr>
        <w:t xml:space="preserve">keine Bindungswirkung. </w:t>
      </w:r>
    </w:p>
    <w:p w14:paraId="43B10F67" w14:textId="77777777" w:rsidR="00E911EE" w:rsidRPr="00603BB9" w:rsidRDefault="00E911EE" w:rsidP="004F7ECA">
      <w:pPr>
        <w:jc w:val="both"/>
        <w:rPr>
          <w:rFonts w:cs="Arial"/>
          <w:color w:val="000000"/>
        </w:rPr>
      </w:pPr>
    </w:p>
    <w:p w14:paraId="7AA8ADA5" w14:textId="77777777" w:rsidR="008C5E99" w:rsidRPr="00603BB9" w:rsidRDefault="008C5E99" w:rsidP="004F7ECA">
      <w:pPr>
        <w:ind w:left="426" w:hanging="426"/>
        <w:jc w:val="both"/>
        <w:rPr>
          <w:rFonts w:cs="Arial"/>
          <w:color w:val="000000"/>
        </w:rPr>
      </w:pPr>
    </w:p>
    <w:p w14:paraId="4DD44138" w14:textId="77777777" w:rsidR="008D1C09" w:rsidRPr="00603BB9" w:rsidRDefault="008D1C09" w:rsidP="00ED65DB">
      <w:pPr>
        <w:ind w:left="425" w:hanging="425"/>
        <w:rPr>
          <w:rFonts w:cs="Arial"/>
          <w:b/>
          <w:color w:val="000000"/>
        </w:rPr>
      </w:pPr>
    </w:p>
    <w:p w14:paraId="62D6EBAA" w14:textId="77777777" w:rsidR="00916A00" w:rsidRPr="00603BB9" w:rsidRDefault="008D1C09" w:rsidP="008D1C09">
      <w:pPr>
        <w:pStyle w:val="berschrift3"/>
        <w:jc w:val="center"/>
        <w:rPr>
          <w:rFonts w:cs="Arial"/>
          <w:sz w:val="22"/>
          <w:szCs w:val="22"/>
        </w:rPr>
      </w:pPr>
      <w:r w:rsidRPr="00603BB9">
        <w:rPr>
          <w:rFonts w:cs="Arial"/>
          <w:sz w:val="22"/>
          <w:szCs w:val="22"/>
        </w:rPr>
        <w:t>§ 2 Gegenstand, Kapazität und Strukturdaten des Leistungsangebots</w:t>
      </w:r>
    </w:p>
    <w:p w14:paraId="6A1BCF4B" w14:textId="77777777" w:rsidR="008D1C09" w:rsidRPr="00603BB9" w:rsidRDefault="008D1C09" w:rsidP="006C0C3B">
      <w:pPr>
        <w:rPr>
          <w:rFonts w:cs="Arial"/>
          <w:color w:val="000000"/>
        </w:rPr>
      </w:pPr>
    </w:p>
    <w:p w14:paraId="47EC57B9" w14:textId="77777777" w:rsidR="00731111" w:rsidRPr="00603BB9" w:rsidRDefault="00731111" w:rsidP="00AE54A1">
      <w:pPr>
        <w:pStyle w:val="Listenabsatz"/>
        <w:numPr>
          <w:ilvl w:val="0"/>
          <w:numId w:val="12"/>
        </w:numPr>
        <w:ind w:left="426" w:hanging="426"/>
        <w:jc w:val="both"/>
        <w:rPr>
          <w:rFonts w:cs="Arial"/>
          <w:color w:val="000000"/>
        </w:rPr>
      </w:pPr>
      <w:r w:rsidRPr="00603BB9">
        <w:rPr>
          <w:rFonts w:cs="Arial"/>
          <w:color w:val="000000"/>
        </w:rPr>
        <w:t>Das Leistungsangebot umfasst:</w:t>
      </w:r>
    </w:p>
    <w:p w14:paraId="50EE2820" w14:textId="77777777" w:rsidR="00E234EA" w:rsidRPr="00603BB9" w:rsidRDefault="00E234EA" w:rsidP="00E234EA">
      <w:pPr>
        <w:pStyle w:val="Listenabsatz"/>
        <w:ind w:left="426"/>
        <w:jc w:val="both"/>
        <w:rPr>
          <w:rFonts w:cs="Arial"/>
          <w:i/>
          <w:color w:val="000000"/>
        </w:rPr>
      </w:pPr>
      <w:r w:rsidRPr="00603BB9">
        <w:rPr>
          <w:rFonts w:cs="Arial"/>
          <w:i/>
          <w:color w:val="000000"/>
        </w:rPr>
        <w:t>[Kurzbezeichnung des Leistungsangebots]</w:t>
      </w:r>
    </w:p>
    <w:p w14:paraId="5B863E3F" w14:textId="77777777" w:rsidR="00731111" w:rsidRPr="00603BB9" w:rsidRDefault="00731111" w:rsidP="00731111">
      <w:pPr>
        <w:pStyle w:val="Listenabsatz"/>
        <w:ind w:left="426"/>
        <w:jc w:val="both"/>
        <w:rPr>
          <w:rFonts w:cs="Arial"/>
          <w:color w:val="000000"/>
        </w:rPr>
      </w:pPr>
    </w:p>
    <w:p w14:paraId="480EE2EF" w14:textId="7EEA1BE4" w:rsidR="008910DB" w:rsidRPr="00542803" w:rsidRDefault="00A33F0C" w:rsidP="002E2707">
      <w:pPr>
        <w:pStyle w:val="Listenabsatz"/>
        <w:numPr>
          <w:ilvl w:val="0"/>
          <w:numId w:val="12"/>
        </w:numPr>
        <w:ind w:left="426" w:hanging="426"/>
        <w:rPr>
          <w:rFonts w:cs="Arial"/>
          <w:color w:val="000000"/>
        </w:rPr>
      </w:pPr>
      <w:r w:rsidRPr="00603BB9">
        <w:rPr>
          <w:rFonts w:cs="Arial"/>
          <w:color w:val="000000"/>
        </w:rPr>
        <w:t>Das Leistungsangebot</w:t>
      </w:r>
      <w:r w:rsidR="005B1283" w:rsidRPr="00603BB9">
        <w:rPr>
          <w:rFonts w:cs="Arial"/>
          <w:color w:val="000000"/>
        </w:rPr>
        <w:t xml:space="preserve"> </w:t>
      </w:r>
      <w:r w:rsidR="008910DB" w:rsidRPr="00603BB9">
        <w:rPr>
          <w:rFonts w:cs="Arial"/>
          <w:color w:val="000000"/>
        </w:rPr>
        <w:t>umfasst […] Plätze in […] Gruppen à […] Plätze</w:t>
      </w:r>
      <w:r w:rsidR="00B02675" w:rsidRPr="00542803">
        <w:rPr>
          <w:rFonts w:cs="Arial"/>
          <w:color w:val="000000"/>
        </w:rPr>
        <w:t>. D</w:t>
      </w:r>
      <w:r w:rsidR="00FE2BC0" w:rsidRPr="00542803">
        <w:rPr>
          <w:rFonts w:cs="Arial"/>
          <w:color w:val="000000"/>
        </w:rPr>
        <w:t>arin enthalten sind</w:t>
      </w:r>
      <w:r w:rsidR="00A37DCF" w:rsidRPr="00542803">
        <w:rPr>
          <w:rFonts w:cs="Arial"/>
          <w:color w:val="000000"/>
        </w:rPr>
        <w:t xml:space="preserve"> </w:t>
      </w:r>
      <w:r w:rsidR="00FE2BC0" w:rsidRPr="00542803">
        <w:rPr>
          <w:rFonts w:cs="Arial"/>
          <w:color w:val="000000"/>
        </w:rPr>
        <w:t>[…] Plätze</w:t>
      </w:r>
      <w:r w:rsidR="00A37DCF" w:rsidRPr="00542803">
        <w:rPr>
          <w:rFonts w:cs="Arial"/>
          <w:color w:val="000000"/>
        </w:rPr>
        <w:t xml:space="preserve">, die ersatzweise </w:t>
      </w:r>
      <w:r w:rsidR="00FE2BC0" w:rsidRPr="00542803">
        <w:rPr>
          <w:rFonts w:cs="Arial"/>
          <w:color w:val="000000"/>
        </w:rPr>
        <w:t>für eingestreutes Kurzzeitwohnen gem. § 57b Abs. 3 LRV</w:t>
      </w:r>
      <w:r w:rsidR="00A37DCF" w:rsidRPr="00542803">
        <w:rPr>
          <w:rFonts w:cs="Arial"/>
          <w:color w:val="000000"/>
        </w:rPr>
        <w:t xml:space="preserve"> genutzt werden können</w:t>
      </w:r>
      <w:r w:rsidR="005730E6" w:rsidRPr="00542803">
        <w:rPr>
          <w:rFonts w:cs="Arial"/>
          <w:color w:val="000000"/>
        </w:rPr>
        <w:t>.</w:t>
      </w:r>
    </w:p>
    <w:p w14:paraId="7E24C1D0" w14:textId="4310A66A" w:rsidR="009C2BF1" w:rsidRPr="00603BB9" w:rsidRDefault="000B27EA" w:rsidP="002E2707">
      <w:pPr>
        <w:ind w:left="426"/>
        <w:jc w:val="both"/>
        <w:rPr>
          <w:rFonts w:cs="Arial"/>
          <w:color w:val="000000"/>
        </w:rPr>
      </w:pPr>
      <w:r w:rsidRPr="00603BB9">
        <w:rPr>
          <w:rFonts w:cs="Arial"/>
          <w:color w:val="000000"/>
        </w:rPr>
        <w:t xml:space="preserve">Das Angebot ist an </w:t>
      </w:r>
      <w:r w:rsidR="00E375B4" w:rsidRPr="00542803">
        <w:rPr>
          <w:rFonts w:cs="Arial"/>
          <w:color w:val="000000"/>
        </w:rPr>
        <w:t>365</w:t>
      </w:r>
      <w:r w:rsidR="00E375B4" w:rsidRPr="00603BB9">
        <w:rPr>
          <w:rFonts w:cs="Arial"/>
          <w:color w:val="000000"/>
        </w:rPr>
        <w:t xml:space="preserve"> </w:t>
      </w:r>
      <w:r w:rsidRPr="00603BB9">
        <w:rPr>
          <w:rFonts w:cs="Arial"/>
          <w:color w:val="000000"/>
        </w:rPr>
        <w:t>Tage</w:t>
      </w:r>
      <w:r w:rsidR="00401BC5" w:rsidRPr="00603BB9">
        <w:rPr>
          <w:rFonts w:cs="Arial"/>
          <w:color w:val="000000"/>
        </w:rPr>
        <w:t>n</w:t>
      </w:r>
      <w:r w:rsidRPr="00603BB9">
        <w:rPr>
          <w:rFonts w:cs="Arial"/>
          <w:color w:val="000000"/>
        </w:rPr>
        <w:t xml:space="preserve"> im Jahr geöffnet</w:t>
      </w:r>
      <w:r w:rsidR="0067079A" w:rsidRPr="00603BB9">
        <w:rPr>
          <w:rFonts w:cs="Arial"/>
          <w:color w:val="000000"/>
        </w:rPr>
        <w:t>, wobei sich die jeweiligen Unterstützungszeiten nach dem nachfolgend vereinbarten Leistungsangebot richten.</w:t>
      </w:r>
    </w:p>
    <w:p w14:paraId="632C4458" w14:textId="77777777" w:rsidR="009C2BF1" w:rsidRPr="00603BB9" w:rsidRDefault="009C2BF1" w:rsidP="006C0C3B">
      <w:pPr>
        <w:rPr>
          <w:rFonts w:cs="Arial"/>
          <w:color w:val="000000"/>
        </w:rPr>
      </w:pPr>
    </w:p>
    <w:p w14:paraId="3446C082" w14:textId="4F11FC51" w:rsidR="000A2D9B" w:rsidRPr="00542803" w:rsidRDefault="000A2D9B" w:rsidP="00AE54A1">
      <w:pPr>
        <w:pStyle w:val="Listenabsatz"/>
        <w:numPr>
          <w:ilvl w:val="0"/>
          <w:numId w:val="12"/>
        </w:numPr>
        <w:ind w:left="426" w:hanging="426"/>
        <w:jc w:val="both"/>
        <w:rPr>
          <w:rFonts w:cs="Arial"/>
          <w:color w:val="000000"/>
        </w:rPr>
      </w:pPr>
      <w:r w:rsidRPr="00603BB9">
        <w:rPr>
          <w:rFonts w:cs="Arial"/>
          <w:color w:val="000000"/>
        </w:rPr>
        <w:t xml:space="preserve">Das vorliegende Leistungsangebot </w:t>
      </w:r>
      <w:r w:rsidR="008C702D" w:rsidRPr="00603BB9">
        <w:rPr>
          <w:rFonts w:cs="Arial"/>
          <w:color w:val="000000"/>
        </w:rPr>
        <w:t>hat den Status</w:t>
      </w:r>
      <w:r w:rsidR="000B27EA" w:rsidRPr="00603BB9">
        <w:rPr>
          <w:rFonts w:cs="Arial"/>
          <w:color w:val="000000"/>
        </w:rPr>
        <w:t xml:space="preserve"> </w:t>
      </w:r>
      <w:r w:rsidRPr="00603BB9">
        <w:rPr>
          <w:rFonts w:cs="Arial"/>
          <w:color w:val="000000"/>
        </w:rPr>
        <w:t>einer Einrichtung oder Räumlichkeiten nach § 43a SGB XI in Verbindung mit § 71 Abs. 4 Nr. 1 und 3 SGB XI</w:t>
      </w:r>
      <w:r w:rsidR="00533376" w:rsidRPr="00603BB9">
        <w:rPr>
          <w:rStyle w:val="Funotenzeichen"/>
          <w:rFonts w:cs="Arial"/>
          <w:color w:val="000000"/>
        </w:rPr>
        <w:footnoteReference w:id="1"/>
      </w:r>
      <w:r w:rsidRPr="00603BB9">
        <w:rPr>
          <w:rFonts w:cs="Arial"/>
          <w:color w:val="000000"/>
        </w:rPr>
        <w:t>.</w:t>
      </w:r>
      <w:r w:rsidR="00FD3446" w:rsidRPr="00603BB9">
        <w:rPr>
          <w:rFonts w:cs="Arial"/>
          <w:color w:val="000000"/>
        </w:rPr>
        <w:t xml:space="preserve"> </w:t>
      </w:r>
      <w:r w:rsidR="00FD3446" w:rsidRPr="00542803">
        <w:rPr>
          <w:rFonts w:cs="Arial"/>
          <w:color w:val="000000"/>
        </w:rPr>
        <w:t>Dieser Status gilt nicht für belegte Plätze im Rahmen des eingestreuten Kurzzeitwohnens.</w:t>
      </w:r>
    </w:p>
    <w:p w14:paraId="1953FB38" w14:textId="77777777" w:rsidR="000A2D9B" w:rsidRPr="00603BB9" w:rsidRDefault="000A2D9B" w:rsidP="000A2D9B">
      <w:pPr>
        <w:pStyle w:val="Listenabsatz"/>
        <w:ind w:left="426"/>
        <w:jc w:val="both"/>
        <w:rPr>
          <w:rFonts w:cs="Arial"/>
          <w:color w:val="000000"/>
        </w:rPr>
      </w:pPr>
    </w:p>
    <w:p w14:paraId="45D94B77" w14:textId="098CE84C" w:rsidR="008D1C09" w:rsidRPr="00603BB9" w:rsidRDefault="008D1C09" w:rsidP="00AE54A1">
      <w:pPr>
        <w:pStyle w:val="Listenabsatz"/>
        <w:numPr>
          <w:ilvl w:val="0"/>
          <w:numId w:val="12"/>
        </w:numPr>
        <w:ind w:left="426" w:hanging="426"/>
        <w:jc w:val="both"/>
        <w:rPr>
          <w:rFonts w:cs="Arial"/>
          <w:color w:val="000000"/>
        </w:rPr>
      </w:pPr>
      <w:r w:rsidRPr="00603BB9">
        <w:rPr>
          <w:rFonts w:cs="Arial"/>
          <w:color w:val="000000"/>
        </w:rPr>
        <w:t xml:space="preserve">Das Leistungsangebot </w:t>
      </w:r>
      <w:r w:rsidR="00FD23A1" w:rsidRPr="00603BB9">
        <w:rPr>
          <w:rFonts w:cs="Arial"/>
          <w:color w:val="000000"/>
        </w:rPr>
        <w:t xml:space="preserve">fügt sich in nachfolgend beschriebenen Sozialraum ein und </w:t>
      </w:r>
      <w:r w:rsidRPr="00603BB9">
        <w:rPr>
          <w:rFonts w:cs="Arial"/>
          <w:color w:val="000000"/>
        </w:rPr>
        <w:t>weist folgende Struktur-/Umweltfaktoren auf, z. B.:</w:t>
      </w:r>
    </w:p>
    <w:p w14:paraId="3C30EFF1" w14:textId="77777777" w:rsidR="008D1C09" w:rsidRPr="00603BB9" w:rsidRDefault="00401BC5" w:rsidP="00AE54A1">
      <w:pPr>
        <w:pStyle w:val="Listenabsatz"/>
        <w:numPr>
          <w:ilvl w:val="0"/>
          <w:numId w:val="3"/>
        </w:numPr>
        <w:rPr>
          <w:rFonts w:cs="Arial"/>
          <w:i/>
          <w:color w:val="000000"/>
        </w:rPr>
      </w:pPr>
      <w:r w:rsidRPr="00603BB9">
        <w:rPr>
          <w:rFonts w:cs="Arial"/>
          <w:i/>
          <w:color w:val="000000"/>
        </w:rPr>
        <w:t>[</w:t>
      </w:r>
      <w:r w:rsidR="008D1C09" w:rsidRPr="00603BB9">
        <w:rPr>
          <w:rFonts w:cs="Arial"/>
          <w:i/>
          <w:color w:val="000000"/>
        </w:rPr>
        <w:t>Ort</w:t>
      </w:r>
      <w:r w:rsidRPr="00603BB9">
        <w:rPr>
          <w:rFonts w:cs="Arial"/>
          <w:i/>
          <w:color w:val="000000"/>
        </w:rPr>
        <w:t>]</w:t>
      </w:r>
    </w:p>
    <w:p w14:paraId="3C71D6FA" w14:textId="77777777" w:rsidR="008D1C09" w:rsidRPr="00603BB9" w:rsidRDefault="00401BC5" w:rsidP="00AE54A1">
      <w:pPr>
        <w:pStyle w:val="Listenabsatz"/>
        <w:numPr>
          <w:ilvl w:val="0"/>
          <w:numId w:val="3"/>
        </w:numPr>
        <w:rPr>
          <w:rFonts w:cs="Arial"/>
          <w:i/>
          <w:color w:val="000000"/>
        </w:rPr>
      </w:pPr>
      <w:r w:rsidRPr="00603BB9">
        <w:rPr>
          <w:rFonts w:cs="Arial"/>
          <w:i/>
          <w:color w:val="000000"/>
        </w:rPr>
        <w:t>[</w:t>
      </w:r>
      <w:r w:rsidR="008D1C09" w:rsidRPr="00603BB9">
        <w:rPr>
          <w:rFonts w:cs="Arial"/>
          <w:i/>
          <w:color w:val="000000"/>
        </w:rPr>
        <w:t>Lage (Einbindung in das örtliche Umfeld)</w:t>
      </w:r>
      <w:r w:rsidRPr="00603BB9">
        <w:rPr>
          <w:rFonts w:cs="Arial"/>
          <w:i/>
          <w:color w:val="000000"/>
        </w:rPr>
        <w:t>]</w:t>
      </w:r>
    </w:p>
    <w:p w14:paraId="76511A45" w14:textId="77777777" w:rsidR="00FD23A1" w:rsidRPr="00603BB9" w:rsidRDefault="00401BC5" w:rsidP="00AE54A1">
      <w:pPr>
        <w:pStyle w:val="Listenabsatz"/>
        <w:numPr>
          <w:ilvl w:val="0"/>
          <w:numId w:val="3"/>
        </w:numPr>
        <w:rPr>
          <w:rFonts w:cs="Arial"/>
          <w:i/>
          <w:color w:val="000000"/>
        </w:rPr>
      </w:pPr>
      <w:r w:rsidRPr="00603BB9">
        <w:rPr>
          <w:rFonts w:cs="Arial"/>
          <w:i/>
          <w:color w:val="000000"/>
        </w:rPr>
        <w:t>[</w:t>
      </w:r>
      <w:r w:rsidR="00FD23A1" w:rsidRPr="00603BB9">
        <w:rPr>
          <w:rFonts w:cs="Arial"/>
          <w:i/>
          <w:color w:val="000000"/>
        </w:rPr>
        <w:t>Aktivitäten des bürgerschaftlichen Engagements</w:t>
      </w:r>
      <w:r w:rsidRPr="00603BB9">
        <w:rPr>
          <w:rFonts w:cs="Arial"/>
          <w:i/>
          <w:color w:val="000000"/>
        </w:rPr>
        <w:t>]</w:t>
      </w:r>
    </w:p>
    <w:p w14:paraId="2069C706" w14:textId="77777777" w:rsidR="008D1C09" w:rsidRPr="00603BB9" w:rsidRDefault="00401BC5" w:rsidP="00AE54A1">
      <w:pPr>
        <w:pStyle w:val="Listenabsatz"/>
        <w:numPr>
          <w:ilvl w:val="0"/>
          <w:numId w:val="3"/>
        </w:numPr>
        <w:rPr>
          <w:rFonts w:cs="Arial"/>
          <w:i/>
          <w:color w:val="000000"/>
        </w:rPr>
      </w:pPr>
      <w:r w:rsidRPr="00603BB9">
        <w:rPr>
          <w:rFonts w:cs="Arial"/>
          <w:i/>
          <w:color w:val="000000"/>
        </w:rPr>
        <w:t>[</w:t>
      </w:r>
      <w:r w:rsidR="008D1C09" w:rsidRPr="00603BB9">
        <w:rPr>
          <w:rFonts w:cs="Arial"/>
          <w:i/>
          <w:color w:val="000000"/>
        </w:rPr>
        <w:t>ÖPNV</w:t>
      </w:r>
      <w:r w:rsidRPr="00603BB9">
        <w:rPr>
          <w:rFonts w:cs="Arial"/>
          <w:i/>
          <w:color w:val="000000"/>
        </w:rPr>
        <w:t>]</w:t>
      </w:r>
    </w:p>
    <w:p w14:paraId="1504F1B2" w14:textId="77777777" w:rsidR="008D1C09" w:rsidRPr="00603BB9" w:rsidRDefault="00401BC5" w:rsidP="00AE54A1">
      <w:pPr>
        <w:pStyle w:val="Listenabsatz"/>
        <w:numPr>
          <w:ilvl w:val="0"/>
          <w:numId w:val="3"/>
        </w:numPr>
        <w:rPr>
          <w:rFonts w:cs="Arial"/>
          <w:i/>
          <w:color w:val="000000"/>
        </w:rPr>
      </w:pPr>
      <w:r w:rsidRPr="00603BB9">
        <w:rPr>
          <w:rFonts w:cs="Arial"/>
          <w:i/>
          <w:color w:val="000000"/>
        </w:rPr>
        <w:t>[</w:t>
      </w:r>
      <w:r w:rsidR="008D1C09" w:rsidRPr="00603BB9">
        <w:rPr>
          <w:rFonts w:cs="Arial"/>
          <w:i/>
          <w:color w:val="000000"/>
        </w:rPr>
        <w:t>Medizinische Versorgung</w:t>
      </w:r>
      <w:r w:rsidRPr="00603BB9">
        <w:rPr>
          <w:rFonts w:cs="Arial"/>
          <w:i/>
          <w:color w:val="000000"/>
        </w:rPr>
        <w:t>]</w:t>
      </w:r>
    </w:p>
    <w:p w14:paraId="79B8FC32" w14:textId="77777777" w:rsidR="008D1C09" w:rsidRPr="00603BB9" w:rsidRDefault="00401BC5" w:rsidP="00AE54A1">
      <w:pPr>
        <w:pStyle w:val="Listenabsatz"/>
        <w:numPr>
          <w:ilvl w:val="0"/>
          <w:numId w:val="3"/>
        </w:numPr>
        <w:rPr>
          <w:rFonts w:cs="Arial"/>
          <w:i/>
          <w:color w:val="000000"/>
        </w:rPr>
      </w:pPr>
      <w:r w:rsidRPr="00603BB9">
        <w:rPr>
          <w:rFonts w:cs="Arial"/>
          <w:i/>
          <w:color w:val="000000"/>
        </w:rPr>
        <w:t>[</w:t>
      </w:r>
      <w:r w:rsidR="008D1C09" w:rsidRPr="00603BB9">
        <w:rPr>
          <w:rFonts w:cs="Arial"/>
          <w:i/>
          <w:color w:val="000000"/>
        </w:rPr>
        <w:t>Einkaufsmöglichkeiten</w:t>
      </w:r>
      <w:r w:rsidRPr="00603BB9">
        <w:rPr>
          <w:rFonts w:cs="Arial"/>
          <w:i/>
          <w:color w:val="000000"/>
        </w:rPr>
        <w:t>]</w:t>
      </w:r>
    </w:p>
    <w:p w14:paraId="48B015C1" w14:textId="77777777" w:rsidR="008D1C09" w:rsidRPr="00603BB9" w:rsidRDefault="00401BC5" w:rsidP="00AE54A1">
      <w:pPr>
        <w:pStyle w:val="Listenabsatz"/>
        <w:numPr>
          <w:ilvl w:val="0"/>
          <w:numId w:val="3"/>
        </w:numPr>
        <w:rPr>
          <w:rFonts w:cs="Arial"/>
          <w:color w:val="000000"/>
        </w:rPr>
      </w:pPr>
      <w:r w:rsidRPr="00603BB9">
        <w:rPr>
          <w:rFonts w:cs="Arial"/>
          <w:i/>
          <w:color w:val="000000"/>
        </w:rPr>
        <w:t>[…]</w:t>
      </w:r>
    </w:p>
    <w:p w14:paraId="263F763D" w14:textId="77777777" w:rsidR="008D1C09" w:rsidRPr="00603BB9" w:rsidRDefault="008D1C09" w:rsidP="006C0C3B">
      <w:pPr>
        <w:rPr>
          <w:rFonts w:cs="Arial"/>
          <w:color w:val="000000"/>
        </w:rPr>
      </w:pPr>
    </w:p>
    <w:p w14:paraId="2C2FE4BA" w14:textId="77777777" w:rsidR="00ED65DB" w:rsidRPr="00603BB9" w:rsidRDefault="00ED65DB" w:rsidP="006C0C3B">
      <w:pPr>
        <w:rPr>
          <w:rFonts w:cs="Arial"/>
          <w:color w:val="000000"/>
        </w:rPr>
      </w:pPr>
    </w:p>
    <w:p w14:paraId="6BA7D5ED" w14:textId="77777777" w:rsidR="008D1C09" w:rsidRPr="00603BB9" w:rsidRDefault="008D1C09" w:rsidP="006C0C3B">
      <w:pPr>
        <w:rPr>
          <w:rFonts w:cs="Arial"/>
          <w:color w:val="000000"/>
        </w:rPr>
      </w:pPr>
    </w:p>
    <w:p w14:paraId="20C6E826" w14:textId="77777777" w:rsidR="00916A00" w:rsidRPr="00603BB9" w:rsidRDefault="00916A00" w:rsidP="004F7ECA">
      <w:pPr>
        <w:pStyle w:val="berschrift3"/>
        <w:jc w:val="center"/>
        <w:rPr>
          <w:rFonts w:cs="Arial"/>
          <w:sz w:val="22"/>
          <w:szCs w:val="22"/>
        </w:rPr>
      </w:pPr>
      <w:r w:rsidRPr="00603BB9">
        <w:rPr>
          <w:rFonts w:cs="Arial"/>
          <w:sz w:val="22"/>
          <w:szCs w:val="22"/>
        </w:rPr>
        <w:t>§</w:t>
      </w:r>
      <w:r w:rsidR="008D1C09" w:rsidRPr="00603BB9">
        <w:rPr>
          <w:rFonts w:cs="Arial"/>
          <w:sz w:val="22"/>
          <w:szCs w:val="22"/>
        </w:rPr>
        <w:t xml:space="preserve"> 3</w:t>
      </w:r>
      <w:r w:rsidRPr="00603BB9">
        <w:rPr>
          <w:rFonts w:cs="Arial"/>
          <w:sz w:val="22"/>
          <w:szCs w:val="22"/>
        </w:rPr>
        <w:t xml:space="preserve"> Personenkreis/Zielgruppe des Leistungsangebots</w:t>
      </w:r>
    </w:p>
    <w:p w14:paraId="09C4C7CF" w14:textId="77777777" w:rsidR="00916A00" w:rsidRPr="00603BB9" w:rsidRDefault="00916A00" w:rsidP="004F7ECA">
      <w:pPr>
        <w:ind w:left="425" w:hanging="425"/>
        <w:jc w:val="both"/>
        <w:rPr>
          <w:rFonts w:cs="Arial"/>
          <w:color w:val="000000"/>
        </w:rPr>
      </w:pPr>
    </w:p>
    <w:p w14:paraId="5D32070C" w14:textId="617689A4" w:rsidR="005B5026" w:rsidRPr="00603BB9" w:rsidRDefault="00916A00" w:rsidP="00AE54A1">
      <w:pPr>
        <w:pStyle w:val="Listenabsatz"/>
        <w:numPr>
          <w:ilvl w:val="0"/>
          <w:numId w:val="4"/>
        </w:numPr>
        <w:ind w:left="426" w:hanging="426"/>
        <w:jc w:val="both"/>
        <w:rPr>
          <w:rFonts w:cs="Arial"/>
          <w:color w:val="000000"/>
        </w:rPr>
      </w:pPr>
      <w:r w:rsidRPr="00603BB9">
        <w:rPr>
          <w:rFonts w:cs="Arial"/>
          <w:color w:val="000000"/>
        </w:rPr>
        <w:t xml:space="preserve">Das </w:t>
      </w:r>
      <w:r w:rsidR="00C31871" w:rsidRPr="00603BB9">
        <w:rPr>
          <w:rFonts w:cs="Arial"/>
          <w:color w:val="000000"/>
        </w:rPr>
        <w:t>Leistungsa</w:t>
      </w:r>
      <w:r w:rsidRPr="00603BB9">
        <w:rPr>
          <w:rFonts w:cs="Arial"/>
          <w:color w:val="000000"/>
        </w:rPr>
        <w:t xml:space="preserve">ngebot richtet sich </w:t>
      </w:r>
      <w:r w:rsidR="00401BC5" w:rsidRPr="00603BB9">
        <w:rPr>
          <w:rFonts w:cs="Arial"/>
          <w:color w:val="000000"/>
        </w:rPr>
        <w:t xml:space="preserve">nach § 4 Abs. 1 LRV </w:t>
      </w:r>
      <w:r w:rsidRPr="00603BB9">
        <w:rPr>
          <w:rFonts w:cs="Arial"/>
          <w:color w:val="000000"/>
        </w:rPr>
        <w:t xml:space="preserve">an </w:t>
      </w:r>
      <w:r w:rsidR="000A36E7" w:rsidRPr="00603BB9">
        <w:rPr>
          <w:rFonts w:cs="Arial"/>
          <w:color w:val="000000"/>
        </w:rPr>
        <w:t xml:space="preserve">volljährige </w:t>
      </w:r>
      <w:r w:rsidRPr="00603BB9">
        <w:rPr>
          <w:rFonts w:cs="Arial"/>
          <w:color w:val="000000"/>
        </w:rPr>
        <w:t>Menschen mit</w:t>
      </w:r>
    </w:p>
    <w:p w14:paraId="1D00FD3C" w14:textId="462F5AC5" w:rsidR="005B5026" w:rsidRPr="00603BB9" w:rsidRDefault="004C68B7" w:rsidP="00533376">
      <w:pPr>
        <w:pStyle w:val="Listenabsatz"/>
        <w:ind w:left="426"/>
        <w:jc w:val="both"/>
        <w:rPr>
          <w:rFonts w:cs="Arial"/>
          <w:color w:val="000000"/>
        </w:rPr>
      </w:pPr>
      <w:r w:rsidRPr="00603BB9">
        <w:rPr>
          <w:rFonts w:cs="Arial"/>
          <w:color w:val="000000"/>
        </w:rPr>
        <w:t>Beeinträchtigungen</w:t>
      </w:r>
      <w:r w:rsidR="00AB6318" w:rsidRPr="00603BB9">
        <w:rPr>
          <w:rFonts w:cs="Arial"/>
          <w:color w:val="000000"/>
        </w:rPr>
        <w:t xml:space="preserve">, </w:t>
      </w:r>
      <w:r w:rsidR="005B5026" w:rsidRPr="00603BB9">
        <w:rPr>
          <w:rFonts w:cs="Arial"/>
          <w:color w:val="000000"/>
        </w:rPr>
        <w:t>die sie in Wechselwirkung mit einstellungs- und umweltbedingten Barrieren an der gleichberechtigten Teilhabe an der Gesellschaft hindern.</w:t>
      </w:r>
    </w:p>
    <w:p w14:paraId="49FF98B3" w14:textId="77777777" w:rsidR="005B5026" w:rsidRPr="00603BB9" w:rsidRDefault="005B5026" w:rsidP="004C68B7">
      <w:pPr>
        <w:pStyle w:val="Listenabsatz"/>
        <w:ind w:left="426"/>
        <w:jc w:val="both"/>
        <w:rPr>
          <w:rFonts w:cs="Arial"/>
          <w:color w:val="000000"/>
        </w:rPr>
      </w:pPr>
    </w:p>
    <w:p w14:paraId="6D91E3D1" w14:textId="21A48CBF" w:rsidR="005B5026" w:rsidRPr="00603BB9" w:rsidRDefault="00AB6318" w:rsidP="002E2707">
      <w:pPr>
        <w:pStyle w:val="Listenabsatz"/>
        <w:numPr>
          <w:ilvl w:val="0"/>
          <w:numId w:val="4"/>
        </w:numPr>
        <w:ind w:left="426" w:hanging="426"/>
        <w:jc w:val="both"/>
        <w:rPr>
          <w:rFonts w:cs="Arial"/>
          <w:color w:val="000000"/>
        </w:rPr>
      </w:pPr>
      <w:r w:rsidRPr="00603BB9">
        <w:rPr>
          <w:rFonts w:cs="Arial"/>
          <w:color w:val="000000"/>
        </w:rPr>
        <w:t xml:space="preserve">Dabei </w:t>
      </w:r>
      <w:r w:rsidR="005B5026" w:rsidRPr="00603BB9">
        <w:rPr>
          <w:rFonts w:cs="Arial"/>
          <w:color w:val="000000"/>
        </w:rPr>
        <w:t>weist der Personenkreis folgende Merkmale</w:t>
      </w:r>
      <w:r w:rsidR="00414816" w:rsidRPr="00603BB9">
        <w:rPr>
          <w:rStyle w:val="Funotenzeichen"/>
          <w:rFonts w:cs="Arial"/>
          <w:color w:val="000000"/>
        </w:rPr>
        <w:footnoteReference w:id="2"/>
      </w:r>
      <w:r w:rsidR="005B5026" w:rsidRPr="00603BB9">
        <w:rPr>
          <w:rFonts w:cs="Arial"/>
          <w:color w:val="000000"/>
        </w:rPr>
        <w:t xml:space="preserve"> auf:</w:t>
      </w:r>
    </w:p>
    <w:p w14:paraId="10DDAC22" w14:textId="77777777" w:rsidR="005B5026" w:rsidRPr="00603BB9" w:rsidRDefault="005B5026" w:rsidP="005B5026">
      <w:pPr>
        <w:pStyle w:val="Listenabsatz"/>
        <w:numPr>
          <w:ilvl w:val="0"/>
          <w:numId w:val="3"/>
        </w:numPr>
        <w:rPr>
          <w:rFonts w:cs="Arial"/>
          <w:color w:val="000000"/>
        </w:rPr>
      </w:pPr>
      <w:r w:rsidRPr="00603BB9">
        <w:rPr>
          <w:rFonts w:cs="Arial"/>
          <w:color w:val="000000"/>
        </w:rPr>
        <w:t>[…]</w:t>
      </w:r>
    </w:p>
    <w:p w14:paraId="4579B2C6" w14:textId="77777777" w:rsidR="005B5026" w:rsidRPr="00542803" w:rsidRDefault="00F77D44" w:rsidP="002E2707">
      <w:pPr>
        <w:rPr>
          <w:rFonts w:cs="Arial"/>
          <w:color w:val="000000"/>
        </w:rPr>
      </w:pPr>
      <w:r w:rsidRPr="00603BB9" w:rsidDel="00A137FF">
        <w:rPr>
          <w:rFonts w:cs="Arial"/>
          <w:color w:val="000000"/>
        </w:rPr>
        <w:t xml:space="preserve"> </w:t>
      </w:r>
    </w:p>
    <w:p w14:paraId="68CC35D6" w14:textId="29BA5505" w:rsidR="00916A00" w:rsidRPr="00603BB9" w:rsidRDefault="00916A00" w:rsidP="00AE54A1">
      <w:pPr>
        <w:pStyle w:val="Listenabsatz"/>
        <w:numPr>
          <w:ilvl w:val="0"/>
          <w:numId w:val="4"/>
        </w:numPr>
        <w:ind w:left="426" w:hanging="426"/>
        <w:jc w:val="both"/>
        <w:rPr>
          <w:rFonts w:cs="Arial"/>
          <w:color w:val="000000"/>
        </w:rPr>
      </w:pPr>
      <w:r w:rsidRPr="00603BB9">
        <w:rPr>
          <w:rFonts w:cs="Arial"/>
          <w:color w:val="000000"/>
        </w:rPr>
        <w:t>Bei Vorliegen der folgenden Merkmale</w:t>
      </w:r>
      <w:r w:rsidR="00A561A6" w:rsidRPr="00603BB9">
        <w:rPr>
          <w:rStyle w:val="Funotenzeichen"/>
          <w:rFonts w:cs="Arial"/>
          <w:color w:val="000000"/>
        </w:rPr>
        <w:footnoteReference w:id="3"/>
      </w:r>
      <w:r w:rsidRPr="00603BB9">
        <w:rPr>
          <w:rFonts w:cs="Arial"/>
          <w:color w:val="000000"/>
        </w:rPr>
        <w:t xml:space="preserve"> ist das Angebot nicht geeignet/wirksam und eine Inanspruchnahme ausgeschlossen:</w:t>
      </w:r>
    </w:p>
    <w:p w14:paraId="7D3A3FC2" w14:textId="77777777" w:rsidR="00916A00" w:rsidRPr="00603BB9" w:rsidRDefault="00916A00" w:rsidP="00AE54A1">
      <w:pPr>
        <w:pStyle w:val="Listenabsatz"/>
        <w:numPr>
          <w:ilvl w:val="0"/>
          <w:numId w:val="3"/>
        </w:numPr>
        <w:rPr>
          <w:rFonts w:cs="Arial"/>
          <w:color w:val="000000"/>
        </w:rPr>
      </w:pPr>
      <w:r w:rsidRPr="00603BB9">
        <w:rPr>
          <w:rFonts w:cs="Arial"/>
          <w:color w:val="000000"/>
        </w:rPr>
        <w:t>[…]</w:t>
      </w:r>
    </w:p>
    <w:p w14:paraId="3EAD00B2" w14:textId="77777777" w:rsidR="00916A00" w:rsidRPr="00603BB9" w:rsidRDefault="00916A00" w:rsidP="0008267C">
      <w:pPr>
        <w:ind w:left="425" w:hanging="425"/>
        <w:rPr>
          <w:rFonts w:cs="Arial"/>
          <w:color w:val="000000"/>
        </w:rPr>
      </w:pPr>
    </w:p>
    <w:p w14:paraId="0E007306" w14:textId="07ED1F75" w:rsidR="00DF5547" w:rsidRPr="00603BB9" w:rsidRDefault="00A42381" w:rsidP="00AE54A1">
      <w:pPr>
        <w:pStyle w:val="Listenabsatz"/>
        <w:numPr>
          <w:ilvl w:val="0"/>
          <w:numId w:val="4"/>
        </w:numPr>
        <w:ind w:left="426" w:hanging="426"/>
        <w:jc w:val="both"/>
        <w:rPr>
          <w:rFonts w:cs="Arial"/>
          <w:color w:val="000000"/>
        </w:rPr>
      </w:pPr>
      <w:r w:rsidRPr="00603BB9">
        <w:rPr>
          <w:rFonts w:cs="Arial"/>
          <w:color w:val="000000"/>
        </w:rPr>
        <w:lastRenderedPageBreak/>
        <w:t>Der Leistungserbringer ist verpflichtet, im Rahmen des vereinbarten Leistungsangebotes Leistungsberechtigte aufzunehmen und Leistungen der Eingliederungshilfe unter Beachtung der Inhalte des Gesamtplans zu erbringen</w:t>
      </w:r>
      <w:r w:rsidR="00A561A6" w:rsidRPr="00603BB9">
        <w:rPr>
          <w:rStyle w:val="Funotenzeichen"/>
          <w:rFonts w:cs="Arial"/>
          <w:color w:val="000000"/>
        </w:rPr>
        <w:footnoteReference w:id="4"/>
      </w:r>
      <w:r w:rsidRPr="00603BB9">
        <w:rPr>
          <w:rFonts w:cs="Arial"/>
          <w:color w:val="000000"/>
        </w:rPr>
        <w:t>.</w:t>
      </w:r>
    </w:p>
    <w:p w14:paraId="42497629" w14:textId="77777777" w:rsidR="00963034" w:rsidRPr="00603BB9" w:rsidRDefault="00963034" w:rsidP="002E2707">
      <w:pPr>
        <w:jc w:val="both"/>
        <w:rPr>
          <w:rFonts w:cs="Arial"/>
          <w:color w:val="000000"/>
        </w:rPr>
      </w:pPr>
    </w:p>
    <w:p w14:paraId="1746D997" w14:textId="77777777" w:rsidR="00822ED2" w:rsidRPr="00603BB9" w:rsidRDefault="00822ED2" w:rsidP="004F7ECA">
      <w:pPr>
        <w:ind w:left="425" w:hanging="425"/>
        <w:jc w:val="center"/>
        <w:rPr>
          <w:rFonts w:cs="Arial"/>
          <w:b/>
          <w:color w:val="000000"/>
        </w:rPr>
      </w:pPr>
    </w:p>
    <w:p w14:paraId="44666F4A" w14:textId="77777777" w:rsidR="00ED65DB" w:rsidRPr="00603BB9" w:rsidRDefault="00ED65DB" w:rsidP="004F7ECA">
      <w:pPr>
        <w:ind w:left="425" w:hanging="425"/>
        <w:jc w:val="center"/>
        <w:rPr>
          <w:rFonts w:cs="Arial"/>
          <w:b/>
          <w:color w:val="000000"/>
        </w:rPr>
      </w:pPr>
    </w:p>
    <w:p w14:paraId="14162F67" w14:textId="745B30D2" w:rsidR="003C6454" w:rsidRPr="00603BB9" w:rsidRDefault="003C6454" w:rsidP="003C6454">
      <w:pPr>
        <w:pStyle w:val="berschrift3"/>
        <w:jc w:val="center"/>
        <w:rPr>
          <w:rFonts w:cs="Arial"/>
          <w:sz w:val="22"/>
          <w:szCs w:val="22"/>
        </w:rPr>
      </w:pPr>
      <w:r w:rsidRPr="00603BB9">
        <w:rPr>
          <w:rFonts w:cs="Arial"/>
          <w:sz w:val="22"/>
          <w:szCs w:val="22"/>
        </w:rPr>
        <w:t>§ 4 Ziele des Leistungsangebots</w:t>
      </w:r>
      <w:r w:rsidR="00A561A6" w:rsidRPr="00603BB9">
        <w:rPr>
          <w:rStyle w:val="Funotenzeichen"/>
          <w:rFonts w:cs="Arial"/>
          <w:sz w:val="22"/>
          <w:szCs w:val="22"/>
        </w:rPr>
        <w:footnoteReference w:id="5"/>
      </w:r>
    </w:p>
    <w:p w14:paraId="32254914" w14:textId="77777777" w:rsidR="003C6454" w:rsidRPr="00603BB9" w:rsidRDefault="003C6454" w:rsidP="003C6454">
      <w:pPr>
        <w:ind w:left="425" w:hanging="425"/>
        <w:rPr>
          <w:rFonts w:cs="Arial"/>
          <w:color w:val="000000"/>
        </w:rPr>
      </w:pPr>
    </w:p>
    <w:p w14:paraId="5B7142C1" w14:textId="77777777" w:rsidR="003C6454" w:rsidRPr="00603BB9" w:rsidRDefault="002330F1" w:rsidP="002E2707">
      <w:pPr>
        <w:pStyle w:val="Listenabsatz"/>
        <w:numPr>
          <w:ilvl w:val="0"/>
          <w:numId w:val="20"/>
        </w:numPr>
        <w:ind w:left="426" w:hanging="426"/>
        <w:jc w:val="both"/>
        <w:rPr>
          <w:rFonts w:cs="Arial"/>
          <w:color w:val="000000"/>
          <w:szCs w:val="22"/>
        </w:rPr>
      </w:pPr>
      <w:r w:rsidRPr="00603BB9">
        <w:rPr>
          <w:rFonts w:cs="Arial"/>
          <w:color w:val="000000"/>
        </w:rPr>
        <w:t xml:space="preserve">Die Ziele des </w:t>
      </w:r>
      <w:r w:rsidR="00F77D44" w:rsidRPr="00603BB9">
        <w:rPr>
          <w:rFonts w:cs="Arial"/>
          <w:color w:val="000000"/>
        </w:rPr>
        <w:t>L</w:t>
      </w:r>
      <w:r w:rsidR="005F3889" w:rsidRPr="00603BB9">
        <w:rPr>
          <w:rFonts w:cs="Arial"/>
          <w:color w:val="000000"/>
        </w:rPr>
        <w:t>eistungsangebot</w:t>
      </w:r>
      <w:r w:rsidRPr="00603BB9">
        <w:rPr>
          <w:rFonts w:cs="Arial"/>
          <w:color w:val="000000"/>
        </w:rPr>
        <w:t>s</w:t>
      </w:r>
      <w:r w:rsidR="005F3889" w:rsidRPr="00603BB9">
        <w:rPr>
          <w:rFonts w:cs="Arial"/>
          <w:color w:val="000000"/>
        </w:rPr>
        <w:t xml:space="preserve"> </w:t>
      </w:r>
      <w:r w:rsidRPr="00603BB9">
        <w:rPr>
          <w:rFonts w:cs="Arial"/>
          <w:color w:val="000000"/>
          <w:szCs w:val="22"/>
        </w:rPr>
        <w:t>sind</w:t>
      </w:r>
      <w:r w:rsidR="003C6454" w:rsidRPr="00603BB9">
        <w:rPr>
          <w:rFonts w:cs="Arial"/>
          <w:color w:val="000000"/>
          <w:szCs w:val="22"/>
        </w:rPr>
        <w:t>:</w:t>
      </w:r>
      <w:r w:rsidR="005F3889" w:rsidRPr="00603BB9">
        <w:rPr>
          <w:rFonts w:cs="Arial"/>
          <w:i/>
          <w:color w:val="000000"/>
          <w:szCs w:val="22"/>
        </w:rPr>
        <w:t xml:space="preserve"> [</w:t>
      </w:r>
      <w:r w:rsidR="00C255ED" w:rsidRPr="00603BB9">
        <w:rPr>
          <w:rFonts w:cs="Arial"/>
          <w:i/>
          <w:color w:val="000000"/>
          <w:szCs w:val="22"/>
        </w:rPr>
        <w:t xml:space="preserve">Hinweis: </w:t>
      </w:r>
      <w:r w:rsidR="005F3889" w:rsidRPr="00603BB9">
        <w:rPr>
          <w:rFonts w:cs="Arial"/>
          <w:i/>
          <w:color w:val="000000"/>
          <w:szCs w:val="22"/>
        </w:rPr>
        <w:t>es folgen auszuwählende Alternativen]</w:t>
      </w:r>
    </w:p>
    <w:p w14:paraId="231AD2B0" w14:textId="77777777" w:rsidR="005F3889" w:rsidRPr="00603BB9" w:rsidRDefault="00C255ED" w:rsidP="002E2707">
      <w:pPr>
        <w:pStyle w:val="Listenabsatz"/>
        <w:numPr>
          <w:ilvl w:val="0"/>
          <w:numId w:val="3"/>
        </w:numPr>
        <w:ind w:left="709" w:hanging="284"/>
        <w:rPr>
          <w:rFonts w:cs="Arial"/>
          <w:i/>
          <w:color w:val="000000"/>
        </w:rPr>
      </w:pPr>
      <w:r w:rsidRPr="00603BB9">
        <w:rPr>
          <w:rFonts w:cs="Arial"/>
          <w:i/>
          <w:color w:val="000000"/>
        </w:rPr>
        <w:t>[</w:t>
      </w:r>
      <w:r w:rsidR="005F3889" w:rsidRPr="00603BB9">
        <w:rPr>
          <w:rFonts w:cs="Arial"/>
          <w:i/>
          <w:color w:val="000000"/>
        </w:rPr>
        <w:t>entsprechend § 45 LRV</w:t>
      </w:r>
      <w:r w:rsidRPr="00603BB9">
        <w:rPr>
          <w:rFonts w:cs="Arial"/>
          <w:i/>
          <w:color w:val="000000"/>
        </w:rPr>
        <w:t>]</w:t>
      </w:r>
    </w:p>
    <w:p w14:paraId="571164FB" w14:textId="226948D1" w:rsidR="005F3889" w:rsidRPr="00603BB9" w:rsidRDefault="00C255ED" w:rsidP="002E2707">
      <w:pPr>
        <w:pStyle w:val="Listenabsatz"/>
        <w:numPr>
          <w:ilvl w:val="0"/>
          <w:numId w:val="3"/>
        </w:numPr>
        <w:ind w:left="709" w:hanging="284"/>
        <w:rPr>
          <w:rFonts w:cs="Arial"/>
          <w:i/>
          <w:color w:val="000000"/>
        </w:rPr>
      </w:pPr>
      <w:r w:rsidRPr="00603BB9">
        <w:rPr>
          <w:rFonts w:cs="Arial"/>
          <w:i/>
          <w:color w:val="000000"/>
        </w:rPr>
        <w:t>[</w:t>
      </w:r>
      <w:r w:rsidR="005F3889" w:rsidRPr="00603BB9">
        <w:rPr>
          <w:rFonts w:cs="Arial"/>
          <w:i/>
          <w:color w:val="000000"/>
        </w:rPr>
        <w:t>Teilziele des § 45 LRV</w:t>
      </w:r>
      <w:r w:rsidR="002330F1" w:rsidRPr="00603BB9">
        <w:rPr>
          <w:rFonts w:cs="Arial"/>
          <w:i/>
          <w:color w:val="000000"/>
        </w:rPr>
        <w:t xml:space="preserve"> wie folgt</w:t>
      </w:r>
      <w:r w:rsidR="00A561A6" w:rsidRPr="00603BB9">
        <w:rPr>
          <w:rStyle w:val="Funotenzeichen"/>
          <w:rFonts w:cs="Arial"/>
          <w:i/>
          <w:color w:val="000000"/>
        </w:rPr>
        <w:footnoteReference w:id="6"/>
      </w:r>
    </w:p>
    <w:p w14:paraId="515BD01E" w14:textId="77777777" w:rsidR="003C6454" w:rsidRPr="00603BB9" w:rsidRDefault="003C6454" w:rsidP="002E2707">
      <w:pPr>
        <w:pStyle w:val="Listenabsatz"/>
        <w:numPr>
          <w:ilvl w:val="1"/>
          <w:numId w:val="3"/>
        </w:numPr>
        <w:ind w:left="993" w:hanging="283"/>
        <w:rPr>
          <w:rFonts w:cs="Arial"/>
          <w:i/>
          <w:color w:val="000000"/>
        </w:rPr>
      </w:pPr>
      <w:r w:rsidRPr="00603BB9">
        <w:rPr>
          <w:rFonts w:cs="Arial"/>
          <w:i/>
          <w:color w:val="000000"/>
        </w:rPr>
        <w:t>[…]</w:t>
      </w:r>
      <w:r w:rsidR="00C255ED" w:rsidRPr="00603BB9">
        <w:rPr>
          <w:rFonts w:cs="Arial"/>
          <w:i/>
          <w:color w:val="000000"/>
        </w:rPr>
        <w:t>]</w:t>
      </w:r>
    </w:p>
    <w:p w14:paraId="0850C0E5" w14:textId="77777777" w:rsidR="009F5AAD" w:rsidRPr="00603BB9" w:rsidRDefault="009F5AAD" w:rsidP="003C6454">
      <w:pPr>
        <w:ind w:left="425" w:hanging="425"/>
        <w:rPr>
          <w:rFonts w:cs="Arial"/>
          <w:color w:val="000000"/>
        </w:rPr>
      </w:pPr>
    </w:p>
    <w:p w14:paraId="5D218CF6" w14:textId="3E89AE14" w:rsidR="009F5AAD" w:rsidRPr="00542803" w:rsidRDefault="009F5AAD" w:rsidP="009F5AAD">
      <w:pPr>
        <w:pStyle w:val="Listenabsatz"/>
        <w:numPr>
          <w:ilvl w:val="0"/>
          <w:numId w:val="20"/>
        </w:numPr>
        <w:ind w:left="426" w:hanging="426"/>
        <w:jc w:val="both"/>
        <w:rPr>
          <w:rFonts w:cs="Arial"/>
          <w:color w:val="000000"/>
        </w:rPr>
      </w:pPr>
      <w:r w:rsidRPr="00542803">
        <w:rPr>
          <w:rFonts w:cs="Arial"/>
          <w:color w:val="000000"/>
        </w:rPr>
        <w:t>Für das Angebot des eingestreuten Kurzzeitwohnens sind die Ziele nach Abs. 1 mit weiteren Zielen verknüpft, zu denen insbesondere gehören:</w:t>
      </w:r>
    </w:p>
    <w:p w14:paraId="42E802D1" w14:textId="77777777" w:rsidR="002D636A" w:rsidRPr="00542803" w:rsidRDefault="002D636A" w:rsidP="00A80A36">
      <w:pPr>
        <w:pStyle w:val="Listenabsatz"/>
        <w:ind w:left="426"/>
        <w:jc w:val="both"/>
        <w:rPr>
          <w:rFonts w:cs="Arial"/>
          <w:color w:val="000000"/>
        </w:rPr>
      </w:pPr>
    </w:p>
    <w:p w14:paraId="6B29A124" w14:textId="77777777" w:rsidR="009F5AAD" w:rsidRPr="00542803" w:rsidRDefault="009F5AAD" w:rsidP="009F5AAD">
      <w:pPr>
        <w:pStyle w:val="Listenabsatz"/>
        <w:numPr>
          <w:ilvl w:val="0"/>
          <w:numId w:val="3"/>
        </w:numPr>
        <w:ind w:left="709" w:hanging="284"/>
        <w:rPr>
          <w:rFonts w:cs="Arial"/>
          <w:color w:val="000000"/>
        </w:rPr>
      </w:pPr>
      <w:r w:rsidRPr="00542803">
        <w:rPr>
          <w:rFonts w:cs="Arial"/>
          <w:color w:val="000000"/>
        </w:rPr>
        <w:t>Vorübergehende Übernahme von ansonsten im häuslichen Umfeld bestehender Assistenzen und Pflege, u.a. bei Verhinderung der häuslichen Assistenz-/Pflegepersonen (bspw. Krankheit, Urlaub) oder zu deren vorübergehenden Entlastung</w:t>
      </w:r>
    </w:p>
    <w:p w14:paraId="3717D1DF" w14:textId="77777777" w:rsidR="009F5AAD" w:rsidRPr="00542803" w:rsidRDefault="009F5AAD" w:rsidP="009F5AAD">
      <w:pPr>
        <w:pStyle w:val="Listenabsatz"/>
        <w:numPr>
          <w:ilvl w:val="0"/>
          <w:numId w:val="3"/>
        </w:numPr>
        <w:ind w:left="709" w:hanging="284"/>
        <w:rPr>
          <w:rFonts w:cs="Arial"/>
          <w:color w:val="000000"/>
        </w:rPr>
      </w:pPr>
      <w:r w:rsidRPr="00542803">
        <w:rPr>
          <w:rFonts w:cs="Arial"/>
          <w:color w:val="000000"/>
        </w:rPr>
        <w:t>Befähigung einer leistungsberechtigten Person zu einer möglichst selbstbestimmten Lebensführung (u.a. zur Ablösung vom Elternhaus)</w:t>
      </w:r>
    </w:p>
    <w:p w14:paraId="27DB3227" w14:textId="508E2D83" w:rsidR="009F5AAD" w:rsidRPr="00542803" w:rsidRDefault="009F5AAD" w:rsidP="009F5AAD">
      <w:pPr>
        <w:pStyle w:val="Listenabsatz"/>
        <w:numPr>
          <w:ilvl w:val="0"/>
          <w:numId w:val="3"/>
        </w:numPr>
        <w:ind w:left="709" w:hanging="284"/>
        <w:rPr>
          <w:rFonts w:cs="Arial"/>
          <w:color w:val="000000"/>
        </w:rPr>
      </w:pPr>
      <w:r w:rsidRPr="00542803">
        <w:rPr>
          <w:rFonts w:cs="Arial"/>
          <w:color w:val="000000"/>
        </w:rPr>
        <w:t>Unterstützung bei Krisensituationen, die im häuslichen Umfeld begründet sind</w:t>
      </w:r>
    </w:p>
    <w:p w14:paraId="1D04D30E" w14:textId="77777777" w:rsidR="009F5AAD" w:rsidRPr="00603BB9" w:rsidRDefault="009F5AAD" w:rsidP="003C6454">
      <w:pPr>
        <w:ind w:left="425" w:hanging="425"/>
        <w:rPr>
          <w:rFonts w:cs="Arial"/>
          <w:color w:val="000000"/>
        </w:rPr>
      </w:pPr>
    </w:p>
    <w:p w14:paraId="5DF88326" w14:textId="298B34DC" w:rsidR="00F77D44" w:rsidRPr="00603BB9" w:rsidRDefault="00F77D44" w:rsidP="002E2707">
      <w:pPr>
        <w:pStyle w:val="Listenabsatz"/>
        <w:numPr>
          <w:ilvl w:val="0"/>
          <w:numId w:val="20"/>
        </w:numPr>
        <w:ind w:left="426" w:hanging="426"/>
        <w:jc w:val="both"/>
        <w:rPr>
          <w:rFonts w:cs="Arial"/>
          <w:color w:val="000000"/>
        </w:rPr>
      </w:pPr>
      <w:r w:rsidRPr="00603BB9">
        <w:rPr>
          <w:rFonts w:cs="Arial"/>
          <w:color w:val="000000"/>
        </w:rPr>
        <w:t xml:space="preserve">Das Leistungsangebot </w:t>
      </w:r>
      <w:r w:rsidR="002330F1" w:rsidRPr="00603BB9">
        <w:rPr>
          <w:rFonts w:cs="Arial"/>
          <w:color w:val="000000"/>
        </w:rPr>
        <w:t xml:space="preserve">verfolgt damit die Erreichung der jeweils individuellen Teilhabeziele des </w:t>
      </w:r>
      <w:r w:rsidRPr="00603BB9">
        <w:rPr>
          <w:rFonts w:cs="Arial"/>
          <w:color w:val="000000"/>
        </w:rPr>
        <w:t>in § 3 Abs. 1 und 2</w:t>
      </w:r>
      <w:r w:rsidR="00A561A6" w:rsidRPr="00603BB9">
        <w:rPr>
          <w:rStyle w:val="Funotenzeichen"/>
          <w:rFonts w:cs="Arial"/>
          <w:color w:val="000000"/>
        </w:rPr>
        <w:footnoteReference w:id="7"/>
      </w:r>
      <w:r w:rsidRPr="00603BB9">
        <w:rPr>
          <w:rFonts w:cs="Arial"/>
          <w:color w:val="000000"/>
        </w:rPr>
        <w:t xml:space="preserve"> beschriebenen Personenkreis</w:t>
      </w:r>
      <w:r w:rsidR="002330F1" w:rsidRPr="00603BB9">
        <w:rPr>
          <w:rFonts w:cs="Arial"/>
          <w:color w:val="000000"/>
        </w:rPr>
        <w:t>es.</w:t>
      </w:r>
    </w:p>
    <w:p w14:paraId="28C83ACF" w14:textId="54EC380A" w:rsidR="00ED65DB" w:rsidRPr="00603BB9" w:rsidRDefault="00ED65DB" w:rsidP="002E2707">
      <w:pPr>
        <w:pStyle w:val="Listenabsatz"/>
        <w:ind w:left="426"/>
        <w:jc w:val="both"/>
        <w:rPr>
          <w:rFonts w:cs="Arial"/>
          <w:color w:val="000000"/>
        </w:rPr>
      </w:pPr>
    </w:p>
    <w:p w14:paraId="052EC6AE" w14:textId="77777777" w:rsidR="005B09E9" w:rsidRPr="00603BB9" w:rsidRDefault="005B09E9" w:rsidP="002E2707">
      <w:pPr>
        <w:pStyle w:val="Listenabsatz"/>
        <w:ind w:left="426"/>
        <w:jc w:val="both"/>
        <w:rPr>
          <w:rFonts w:cs="Arial"/>
          <w:color w:val="000000"/>
        </w:rPr>
      </w:pPr>
    </w:p>
    <w:p w14:paraId="316DADB0" w14:textId="77777777" w:rsidR="00CA5F51" w:rsidRPr="00603BB9" w:rsidRDefault="00CA5F51" w:rsidP="003C6454">
      <w:pPr>
        <w:rPr>
          <w:rFonts w:cs="Arial"/>
          <w:color w:val="000000"/>
        </w:rPr>
      </w:pPr>
    </w:p>
    <w:p w14:paraId="57AD1732" w14:textId="77777777" w:rsidR="00E234EA" w:rsidRPr="00603BB9" w:rsidRDefault="00E234EA" w:rsidP="00E234EA">
      <w:pPr>
        <w:pStyle w:val="berschrift3"/>
        <w:jc w:val="center"/>
        <w:rPr>
          <w:rFonts w:cs="Arial"/>
          <w:color w:val="000000"/>
        </w:rPr>
      </w:pPr>
      <w:r w:rsidRPr="00603BB9">
        <w:rPr>
          <w:rFonts w:cs="Arial"/>
          <w:sz w:val="22"/>
          <w:szCs w:val="22"/>
        </w:rPr>
        <w:t xml:space="preserve">§ </w:t>
      </w:r>
      <w:r w:rsidR="003C6454" w:rsidRPr="00603BB9">
        <w:rPr>
          <w:rFonts w:cs="Arial"/>
          <w:sz w:val="22"/>
          <w:szCs w:val="22"/>
        </w:rPr>
        <w:t>5</w:t>
      </w:r>
      <w:r w:rsidRPr="00603BB9">
        <w:rPr>
          <w:rFonts w:cs="Arial"/>
          <w:sz w:val="22"/>
          <w:szCs w:val="22"/>
        </w:rPr>
        <w:t xml:space="preserve"> Leistungs</w:t>
      </w:r>
      <w:r w:rsidR="00954FB0" w:rsidRPr="00603BB9">
        <w:rPr>
          <w:rFonts w:cs="Arial"/>
          <w:sz w:val="22"/>
          <w:szCs w:val="22"/>
        </w:rPr>
        <w:t>bereiche</w:t>
      </w:r>
    </w:p>
    <w:p w14:paraId="265FC656" w14:textId="77777777" w:rsidR="00E234EA" w:rsidRPr="00603BB9" w:rsidRDefault="00E234EA" w:rsidP="004F7ECA">
      <w:pPr>
        <w:jc w:val="both"/>
        <w:rPr>
          <w:rFonts w:cs="Arial"/>
          <w:color w:val="000000"/>
        </w:rPr>
      </w:pPr>
    </w:p>
    <w:p w14:paraId="43489DAB" w14:textId="7AB57439" w:rsidR="00E259AA" w:rsidRPr="00603BB9" w:rsidRDefault="00E259AA" w:rsidP="004F7ECA">
      <w:pPr>
        <w:jc w:val="both"/>
        <w:rPr>
          <w:rFonts w:cs="Arial"/>
          <w:color w:val="000000"/>
        </w:rPr>
      </w:pPr>
      <w:r w:rsidRPr="00603BB9">
        <w:rPr>
          <w:rFonts w:cs="Arial"/>
          <w:color w:val="000000"/>
        </w:rPr>
        <w:t>Das Leistungsangebot umfasst folgende Leistungsbereiche</w:t>
      </w:r>
      <w:r w:rsidR="00A561A6" w:rsidRPr="00603BB9">
        <w:rPr>
          <w:rStyle w:val="Funotenzeichen"/>
          <w:rFonts w:cs="Arial"/>
          <w:color w:val="000000"/>
        </w:rPr>
        <w:footnoteReference w:id="8"/>
      </w:r>
      <w:r w:rsidRPr="00603BB9">
        <w:rPr>
          <w:rFonts w:cs="Arial"/>
          <w:color w:val="000000"/>
        </w:rPr>
        <w:t>:</w:t>
      </w:r>
    </w:p>
    <w:p w14:paraId="53D58D73" w14:textId="77777777" w:rsidR="00E259AA" w:rsidRPr="00603BB9" w:rsidRDefault="00C255ED" w:rsidP="00AE54A1">
      <w:pPr>
        <w:pStyle w:val="Listenabsatz"/>
        <w:numPr>
          <w:ilvl w:val="0"/>
          <w:numId w:val="3"/>
        </w:numPr>
        <w:ind w:left="426"/>
        <w:rPr>
          <w:rFonts w:cs="Arial"/>
          <w:i/>
          <w:color w:val="000000"/>
        </w:rPr>
      </w:pPr>
      <w:r w:rsidRPr="00603BB9">
        <w:rPr>
          <w:rFonts w:cs="Arial"/>
          <w:i/>
          <w:color w:val="000000"/>
        </w:rPr>
        <w:t>[</w:t>
      </w:r>
      <w:r w:rsidR="00E259AA" w:rsidRPr="00603BB9">
        <w:rPr>
          <w:rFonts w:cs="Arial"/>
          <w:i/>
          <w:color w:val="000000"/>
        </w:rPr>
        <w:t>Assistenzleistungen (§ 47 LRV)</w:t>
      </w:r>
    </w:p>
    <w:p w14:paraId="42A056EF" w14:textId="77777777" w:rsidR="00E259AA" w:rsidRPr="00603BB9" w:rsidRDefault="00E259AA" w:rsidP="00AE54A1">
      <w:pPr>
        <w:pStyle w:val="Listenabsatz"/>
        <w:numPr>
          <w:ilvl w:val="0"/>
          <w:numId w:val="3"/>
        </w:numPr>
        <w:ind w:left="426"/>
        <w:rPr>
          <w:rFonts w:cs="Arial"/>
          <w:i/>
          <w:color w:val="000000"/>
        </w:rPr>
      </w:pPr>
      <w:r w:rsidRPr="00603BB9">
        <w:rPr>
          <w:rFonts w:cs="Arial"/>
          <w:i/>
          <w:color w:val="000000"/>
        </w:rPr>
        <w:t>Assistenzleistungen in besonderen Wohnformen (§ 49 LRV)</w:t>
      </w:r>
    </w:p>
    <w:p w14:paraId="23DA744A" w14:textId="470F902D" w:rsidR="00B66F32" w:rsidRDefault="00B66F32" w:rsidP="00AE54A1">
      <w:pPr>
        <w:pStyle w:val="Listenabsatz"/>
        <w:numPr>
          <w:ilvl w:val="0"/>
          <w:numId w:val="3"/>
        </w:numPr>
        <w:ind w:left="426"/>
        <w:rPr>
          <w:rFonts w:cs="Arial"/>
          <w:i/>
          <w:color w:val="000000"/>
        </w:rPr>
      </w:pPr>
      <w:r>
        <w:rPr>
          <w:rFonts w:cs="Arial"/>
          <w:i/>
          <w:color w:val="000000"/>
        </w:rPr>
        <w:t>Leistungen der Assistenz im Krankenhaus (§ 53a LRV)</w:t>
      </w:r>
    </w:p>
    <w:p w14:paraId="1C33E6B8" w14:textId="6ADC634D" w:rsidR="00E259AA" w:rsidRPr="00603BB9" w:rsidRDefault="00E259AA" w:rsidP="00AE54A1">
      <w:pPr>
        <w:pStyle w:val="Listenabsatz"/>
        <w:numPr>
          <w:ilvl w:val="0"/>
          <w:numId w:val="3"/>
        </w:numPr>
        <w:ind w:left="426"/>
        <w:rPr>
          <w:rFonts w:cs="Arial"/>
          <w:i/>
          <w:color w:val="000000"/>
        </w:rPr>
      </w:pPr>
      <w:r w:rsidRPr="00603BB9">
        <w:rPr>
          <w:rFonts w:cs="Arial"/>
          <w:i/>
          <w:color w:val="000000"/>
        </w:rPr>
        <w:t>Leistungen zur Abdeckung von Wohnkosten in besonderen Wohnformen (§ 54</w:t>
      </w:r>
      <w:r w:rsidR="00C54213" w:rsidRPr="00603BB9">
        <w:rPr>
          <w:rFonts w:cs="Arial"/>
          <w:i/>
          <w:color w:val="000000"/>
        </w:rPr>
        <w:t xml:space="preserve"> </w:t>
      </w:r>
      <w:r w:rsidRPr="00603BB9">
        <w:rPr>
          <w:rFonts w:cs="Arial"/>
          <w:i/>
          <w:color w:val="000000"/>
        </w:rPr>
        <w:t>LRV)</w:t>
      </w:r>
    </w:p>
    <w:p w14:paraId="5799966A" w14:textId="446E83CA" w:rsidR="00624713" w:rsidRPr="00542803" w:rsidRDefault="00624713" w:rsidP="00624713">
      <w:pPr>
        <w:pStyle w:val="Listenabsatz"/>
        <w:numPr>
          <w:ilvl w:val="0"/>
          <w:numId w:val="3"/>
        </w:numPr>
        <w:ind w:left="426"/>
        <w:rPr>
          <w:rFonts w:cs="Arial"/>
          <w:i/>
          <w:color w:val="000000"/>
        </w:rPr>
      </w:pPr>
      <w:r w:rsidRPr="00542803">
        <w:rPr>
          <w:rFonts w:cs="Arial"/>
          <w:i/>
          <w:color w:val="000000"/>
        </w:rPr>
        <w:t>Leistungen zur Abdeckung von Wohnkosten bei eingestreuten Kurzzeitangeboten (§ 57b Abs. 3 LRV)</w:t>
      </w:r>
    </w:p>
    <w:p w14:paraId="0E26D6CC" w14:textId="77777777" w:rsidR="00F53C6E" w:rsidRPr="00603BB9" w:rsidRDefault="00F53C6E" w:rsidP="00AE54A1">
      <w:pPr>
        <w:pStyle w:val="Listenabsatz"/>
        <w:numPr>
          <w:ilvl w:val="0"/>
          <w:numId w:val="3"/>
        </w:numPr>
        <w:ind w:left="426"/>
        <w:rPr>
          <w:rFonts w:cs="Arial"/>
          <w:i/>
          <w:color w:val="000000"/>
        </w:rPr>
      </w:pPr>
      <w:r w:rsidRPr="00603BB9">
        <w:rPr>
          <w:rFonts w:cs="Arial"/>
          <w:i/>
          <w:color w:val="000000"/>
        </w:rPr>
        <w:t>Leistungen zur Pflege (§ 82 LRV)</w:t>
      </w:r>
    </w:p>
    <w:p w14:paraId="0735E8EA" w14:textId="77777777" w:rsidR="003F7972" w:rsidRPr="00603BB9" w:rsidRDefault="00F53C6E" w:rsidP="00A80A36">
      <w:pPr>
        <w:pStyle w:val="Listenabsatz"/>
        <w:numPr>
          <w:ilvl w:val="0"/>
          <w:numId w:val="3"/>
        </w:numPr>
        <w:ind w:left="426"/>
        <w:rPr>
          <w:rFonts w:cs="Arial"/>
          <w:i/>
          <w:color w:val="000000"/>
        </w:rPr>
      </w:pPr>
      <w:r w:rsidRPr="00603BB9">
        <w:rPr>
          <w:rFonts w:cs="Arial"/>
          <w:i/>
          <w:color w:val="000000"/>
        </w:rPr>
        <w:t>Service- und Versorgungsleistungen (§ 57 LRV)</w:t>
      </w:r>
    </w:p>
    <w:p w14:paraId="575371A6" w14:textId="77777777" w:rsidR="00E259AA" w:rsidRPr="00603BB9" w:rsidRDefault="00E259AA" w:rsidP="00AE54A1">
      <w:pPr>
        <w:pStyle w:val="Listenabsatz"/>
        <w:numPr>
          <w:ilvl w:val="0"/>
          <w:numId w:val="3"/>
        </w:numPr>
        <w:ind w:left="426"/>
        <w:rPr>
          <w:rFonts w:cs="Arial"/>
          <w:i/>
          <w:color w:val="000000"/>
        </w:rPr>
      </w:pPr>
      <w:r w:rsidRPr="00603BB9">
        <w:rPr>
          <w:rFonts w:cs="Arial"/>
          <w:i/>
          <w:color w:val="000000"/>
        </w:rPr>
        <w:t>Leistungen zur Mobilität (§</w:t>
      </w:r>
      <w:r w:rsidR="00C54213" w:rsidRPr="00603BB9">
        <w:rPr>
          <w:rFonts w:cs="Arial"/>
          <w:i/>
          <w:color w:val="000000"/>
        </w:rPr>
        <w:t xml:space="preserve"> </w:t>
      </w:r>
      <w:r w:rsidRPr="00603BB9">
        <w:rPr>
          <w:rFonts w:cs="Arial"/>
          <w:i/>
          <w:color w:val="000000"/>
        </w:rPr>
        <w:t>53 LRV)</w:t>
      </w:r>
    </w:p>
    <w:p w14:paraId="373BC7E5" w14:textId="59E00966" w:rsidR="00E259AA" w:rsidRPr="00603BB9" w:rsidRDefault="00372247" w:rsidP="00AE54A1">
      <w:pPr>
        <w:pStyle w:val="Listenabsatz"/>
        <w:numPr>
          <w:ilvl w:val="0"/>
          <w:numId w:val="3"/>
        </w:numPr>
        <w:ind w:left="426"/>
        <w:rPr>
          <w:rFonts w:cs="Arial"/>
          <w:i/>
          <w:color w:val="000000"/>
        </w:rPr>
      </w:pPr>
      <w:r w:rsidRPr="00603BB9">
        <w:rPr>
          <w:rFonts w:cs="Arial"/>
          <w:i/>
          <w:color w:val="000000"/>
        </w:rPr>
        <w:t>[Ggf. zusätzliche]</w:t>
      </w:r>
      <w:r w:rsidR="00603BB9" w:rsidRPr="00603BB9">
        <w:rPr>
          <w:rFonts w:cs="Arial"/>
          <w:i/>
          <w:color w:val="000000"/>
        </w:rPr>
        <w:t xml:space="preserve"> </w:t>
      </w:r>
      <w:r w:rsidR="00E259AA" w:rsidRPr="00603BB9">
        <w:rPr>
          <w:rFonts w:cs="Arial"/>
          <w:i/>
          <w:color w:val="000000"/>
        </w:rPr>
        <w:t>Leistungen zum Erwerb und Erhalt praktischer Kenntnisse und Fähigkeiten (§</w:t>
      </w:r>
      <w:r w:rsidR="00C54213" w:rsidRPr="00603BB9">
        <w:rPr>
          <w:rFonts w:cs="Arial"/>
          <w:i/>
          <w:color w:val="000000"/>
        </w:rPr>
        <w:t xml:space="preserve"> </w:t>
      </w:r>
      <w:r w:rsidR="00E259AA" w:rsidRPr="00603BB9">
        <w:rPr>
          <w:rFonts w:cs="Arial"/>
          <w:i/>
          <w:color w:val="000000"/>
        </w:rPr>
        <w:t>52 LRV)</w:t>
      </w:r>
      <w:r w:rsidR="00C255ED" w:rsidRPr="00603BB9">
        <w:rPr>
          <w:rFonts w:cs="Arial"/>
          <w:i/>
          <w:color w:val="000000"/>
        </w:rPr>
        <w:t>]</w:t>
      </w:r>
    </w:p>
    <w:p w14:paraId="0B707DD4" w14:textId="77777777" w:rsidR="00E234EA" w:rsidRPr="00603BB9" w:rsidRDefault="00E234EA" w:rsidP="004F7ECA">
      <w:pPr>
        <w:jc w:val="both"/>
        <w:rPr>
          <w:rFonts w:cs="Arial"/>
          <w:color w:val="000000"/>
        </w:rPr>
      </w:pPr>
    </w:p>
    <w:p w14:paraId="7597D520" w14:textId="77777777" w:rsidR="00382980" w:rsidRPr="00603BB9" w:rsidRDefault="00382980" w:rsidP="004F7ECA">
      <w:pPr>
        <w:jc w:val="both"/>
        <w:rPr>
          <w:rFonts w:cs="Arial"/>
          <w:color w:val="000000"/>
        </w:rPr>
      </w:pPr>
    </w:p>
    <w:p w14:paraId="2484D145" w14:textId="77777777" w:rsidR="00ED65DB" w:rsidRPr="00603BB9" w:rsidRDefault="00ED65DB" w:rsidP="004F7ECA">
      <w:pPr>
        <w:jc w:val="both"/>
        <w:rPr>
          <w:rFonts w:cs="Arial"/>
          <w:color w:val="000000"/>
        </w:rPr>
      </w:pPr>
    </w:p>
    <w:p w14:paraId="5CD825C8" w14:textId="77777777" w:rsidR="00D36551" w:rsidRPr="00603BB9" w:rsidRDefault="00D36551" w:rsidP="00D36551">
      <w:pPr>
        <w:pStyle w:val="berschrift3"/>
        <w:jc w:val="center"/>
        <w:rPr>
          <w:rFonts w:cs="Arial"/>
          <w:sz w:val="22"/>
          <w:szCs w:val="22"/>
        </w:rPr>
      </w:pPr>
      <w:r w:rsidRPr="00603BB9">
        <w:rPr>
          <w:rFonts w:cs="Arial"/>
          <w:sz w:val="22"/>
          <w:szCs w:val="22"/>
        </w:rPr>
        <w:t>§ 6 Leistungssystematik</w:t>
      </w:r>
    </w:p>
    <w:p w14:paraId="6B2E5EEB" w14:textId="77777777" w:rsidR="00D36551" w:rsidRPr="00603BB9" w:rsidRDefault="00D36551" w:rsidP="004F7ECA">
      <w:pPr>
        <w:jc w:val="both"/>
        <w:rPr>
          <w:rFonts w:cs="Arial"/>
          <w:color w:val="000000"/>
        </w:rPr>
      </w:pPr>
    </w:p>
    <w:p w14:paraId="6CFC4179" w14:textId="473A7AF0" w:rsidR="00896FB1" w:rsidRPr="00603BB9" w:rsidRDefault="00896FB1" w:rsidP="00A80A36">
      <w:pPr>
        <w:pStyle w:val="Listenabsatz"/>
        <w:numPr>
          <w:ilvl w:val="0"/>
          <w:numId w:val="42"/>
        </w:numPr>
        <w:ind w:left="426" w:hanging="426"/>
        <w:jc w:val="both"/>
        <w:rPr>
          <w:rFonts w:cs="Arial"/>
          <w:color w:val="000000"/>
        </w:rPr>
      </w:pPr>
      <w:r w:rsidRPr="00603BB9">
        <w:rPr>
          <w:rFonts w:cs="Arial"/>
          <w:color w:val="000000"/>
        </w:rPr>
        <w:t xml:space="preserve">Die Leistungen aus § 5 werden </w:t>
      </w:r>
      <w:r w:rsidR="006A4F66" w:rsidRPr="00603BB9">
        <w:rPr>
          <w:rFonts w:cs="Arial"/>
          <w:color w:val="000000"/>
        </w:rPr>
        <w:t xml:space="preserve">vereinbart </w:t>
      </w:r>
      <w:r w:rsidRPr="00603BB9">
        <w:rPr>
          <w:rFonts w:cs="Arial"/>
          <w:color w:val="000000"/>
        </w:rPr>
        <w:t>als Fachleistungen, die</w:t>
      </w:r>
    </w:p>
    <w:p w14:paraId="2468B293" w14:textId="3C6FCFFC" w:rsidR="004554CD" w:rsidRPr="00603BB9" w:rsidRDefault="00C255ED" w:rsidP="0091040A">
      <w:pPr>
        <w:pStyle w:val="Listenabsatz"/>
        <w:numPr>
          <w:ilvl w:val="0"/>
          <w:numId w:val="3"/>
        </w:numPr>
        <w:ind w:left="709" w:hanging="283"/>
        <w:rPr>
          <w:rFonts w:cs="Arial"/>
          <w:i/>
          <w:color w:val="000000"/>
        </w:rPr>
      </w:pPr>
      <w:r w:rsidRPr="00603BB9">
        <w:rPr>
          <w:rFonts w:cs="Arial"/>
          <w:i/>
          <w:color w:val="000000"/>
        </w:rPr>
        <w:lastRenderedPageBreak/>
        <w:t>[</w:t>
      </w:r>
      <w:r w:rsidR="004554CD" w:rsidRPr="00603BB9">
        <w:rPr>
          <w:rFonts w:cs="Arial"/>
          <w:i/>
          <w:color w:val="000000"/>
        </w:rPr>
        <w:t>in besonderen Wohnformen über das in § 49 LRV (Assistenzleistungen in Besonderen Wohnformen) beschriebene Basismodul erbracht werden (§ 7)</w:t>
      </w:r>
    </w:p>
    <w:p w14:paraId="5F976F5E" w14:textId="77777777" w:rsidR="00896FB1" w:rsidRPr="00603BB9" w:rsidRDefault="00896FB1" w:rsidP="0091040A">
      <w:pPr>
        <w:pStyle w:val="Listenabsatz"/>
        <w:numPr>
          <w:ilvl w:val="0"/>
          <w:numId w:val="3"/>
        </w:numPr>
        <w:ind w:left="709" w:hanging="283"/>
        <w:rPr>
          <w:rFonts w:cs="Arial"/>
          <w:i/>
          <w:color w:val="000000"/>
        </w:rPr>
      </w:pPr>
      <w:r w:rsidRPr="00603BB9">
        <w:rPr>
          <w:rFonts w:cs="Arial"/>
          <w:i/>
          <w:color w:val="000000"/>
        </w:rPr>
        <w:t>an einen Leistungsberechtigten individuell</w:t>
      </w:r>
      <w:r w:rsidR="00BE6430" w:rsidRPr="00603BB9">
        <w:rPr>
          <w:rFonts w:cs="Arial"/>
          <w:i/>
          <w:color w:val="000000"/>
        </w:rPr>
        <w:t xml:space="preserve"> oder gemeinsam an mehrere Leistungsberechtigte</w:t>
      </w:r>
      <w:r w:rsidRPr="00603BB9">
        <w:rPr>
          <w:rFonts w:cs="Arial"/>
          <w:i/>
          <w:color w:val="000000"/>
        </w:rPr>
        <w:t xml:space="preserve"> erbracht werden (Individualleistung</w:t>
      </w:r>
      <w:r w:rsidR="00012AA3" w:rsidRPr="00603BB9">
        <w:rPr>
          <w:rFonts w:cs="Arial"/>
          <w:i/>
          <w:color w:val="000000"/>
        </w:rPr>
        <w:t xml:space="preserve">, § </w:t>
      </w:r>
      <w:r w:rsidR="004554CD" w:rsidRPr="00603BB9">
        <w:rPr>
          <w:rFonts w:cs="Arial"/>
          <w:i/>
          <w:color w:val="000000"/>
        </w:rPr>
        <w:t>8</w:t>
      </w:r>
      <w:r w:rsidRPr="00603BB9">
        <w:rPr>
          <w:rFonts w:cs="Arial"/>
          <w:i/>
          <w:color w:val="000000"/>
        </w:rPr>
        <w:t>),</w:t>
      </w:r>
    </w:p>
    <w:p w14:paraId="4F984B4E" w14:textId="77777777" w:rsidR="00896FB1" w:rsidRPr="00603BB9" w:rsidRDefault="00896FB1" w:rsidP="0091040A">
      <w:pPr>
        <w:pStyle w:val="Listenabsatz"/>
        <w:numPr>
          <w:ilvl w:val="0"/>
          <w:numId w:val="3"/>
        </w:numPr>
        <w:ind w:left="709" w:hanging="283"/>
        <w:rPr>
          <w:rFonts w:cs="Arial"/>
          <w:i/>
          <w:color w:val="000000"/>
        </w:rPr>
      </w:pPr>
      <w:r w:rsidRPr="00603BB9">
        <w:rPr>
          <w:rFonts w:cs="Arial"/>
          <w:i/>
          <w:color w:val="000000"/>
        </w:rPr>
        <w:t>gemeinsam an mehrere Leistungsberechtigte erbracht oder von diesen in Anspruch genommen werden (gepoolte Individualleistung</w:t>
      </w:r>
      <w:r w:rsidR="00CB1305" w:rsidRPr="00603BB9">
        <w:rPr>
          <w:rFonts w:cs="Arial"/>
          <w:i/>
          <w:color w:val="000000"/>
        </w:rPr>
        <w:t xml:space="preserve">, § </w:t>
      </w:r>
      <w:r w:rsidR="00EE1C48" w:rsidRPr="00603BB9">
        <w:rPr>
          <w:rFonts w:cs="Arial"/>
          <w:i/>
          <w:color w:val="000000"/>
        </w:rPr>
        <w:t>8</w:t>
      </w:r>
      <w:r w:rsidRPr="00603BB9">
        <w:rPr>
          <w:rFonts w:cs="Arial"/>
          <w:i/>
          <w:color w:val="000000"/>
        </w:rPr>
        <w:t>),</w:t>
      </w:r>
    </w:p>
    <w:p w14:paraId="6C5CD64E" w14:textId="437E890C" w:rsidR="00D520C2" w:rsidRPr="00603BB9" w:rsidRDefault="00896FB1" w:rsidP="0091040A">
      <w:pPr>
        <w:pStyle w:val="Listenabsatz"/>
        <w:numPr>
          <w:ilvl w:val="0"/>
          <w:numId w:val="3"/>
        </w:numPr>
        <w:ind w:left="709" w:hanging="283"/>
        <w:rPr>
          <w:rFonts w:cs="Arial"/>
          <w:i/>
          <w:color w:val="000000"/>
        </w:rPr>
      </w:pPr>
      <w:r w:rsidRPr="00603BB9">
        <w:rPr>
          <w:rFonts w:cs="Arial"/>
          <w:i/>
          <w:color w:val="000000"/>
        </w:rPr>
        <w:t>über ein Modul gemeinsam an eine Gruppe von Leistungsberechtigten mit vergleichbarem Teilhabebedarf erbracht oder von diesen in Anspruch genommen werden (Modulleistung</w:t>
      </w:r>
      <w:r w:rsidR="00CB1305" w:rsidRPr="00603BB9">
        <w:rPr>
          <w:rFonts w:cs="Arial"/>
          <w:i/>
          <w:color w:val="000000"/>
        </w:rPr>
        <w:t xml:space="preserve">, § </w:t>
      </w:r>
      <w:r w:rsidR="00EE1C48" w:rsidRPr="00603BB9">
        <w:rPr>
          <w:rFonts w:cs="Arial"/>
          <w:i/>
          <w:color w:val="000000"/>
        </w:rPr>
        <w:t>9</w:t>
      </w:r>
      <w:r w:rsidR="00CB1305" w:rsidRPr="00603BB9">
        <w:rPr>
          <w:rFonts w:cs="Arial"/>
          <w:i/>
          <w:color w:val="000000"/>
        </w:rPr>
        <w:t>)</w:t>
      </w:r>
      <w:r w:rsidR="00B71870" w:rsidRPr="00603BB9">
        <w:rPr>
          <w:rFonts w:cs="Arial"/>
          <w:i/>
          <w:color w:val="000000"/>
        </w:rPr>
        <w:t>.</w:t>
      </w:r>
      <w:r w:rsidR="0091040A" w:rsidRPr="00603BB9">
        <w:rPr>
          <w:rFonts w:cs="Arial"/>
          <w:i/>
          <w:color w:val="000000"/>
        </w:rPr>
        <w:t>]</w:t>
      </w:r>
    </w:p>
    <w:p w14:paraId="7A20D861" w14:textId="77777777" w:rsidR="00896FB1" w:rsidRPr="00603BB9" w:rsidRDefault="00896FB1" w:rsidP="004F7ECA">
      <w:pPr>
        <w:jc w:val="both"/>
        <w:rPr>
          <w:rFonts w:cs="Arial"/>
          <w:color w:val="000000"/>
        </w:rPr>
      </w:pPr>
    </w:p>
    <w:p w14:paraId="035AED8F" w14:textId="74F9463E" w:rsidR="004C2BD3" w:rsidRPr="00603BB9" w:rsidRDefault="004C2BD3" w:rsidP="00A80A36">
      <w:pPr>
        <w:ind w:left="426"/>
        <w:jc w:val="both"/>
        <w:rPr>
          <w:rFonts w:cs="Arial"/>
          <w:color w:val="000000"/>
        </w:rPr>
      </w:pPr>
      <w:r w:rsidRPr="00603BB9">
        <w:rPr>
          <w:rFonts w:cs="Arial"/>
          <w:color w:val="000000"/>
        </w:rPr>
        <w:t>[</w:t>
      </w:r>
      <w:r w:rsidRPr="00603BB9">
        <w:rPr>
          <w:rFonts w:cs="Arial"/>
          <w:i/>
          <w:color w:val="000000"/>
        </w:rPr>
        <w:t xml:space="preserve">Hinweis: </w:t>
      </w:r>
      <w:r w:rsidRPr="00603BB9">
        <w:rPr>
          <w:rFonts w:ascii="ArialMT" w:hAnsi="ArialMT" w:cs="ArialMT"/>
          <w:i/>
          <w:szCs w:val="22"/>
        </w:rPr>
        <w:t>Diese Leistungen können nicht nur alternativ, sondern auch in Kombination vereinbart werden (§ 8 Abs. 2 LRV).</w:t>
      </w:r>
      <w:r w:rsidRPr="00603BB9">
        <w:rPr>
          <w:rFonts w:ascii="ArialMT" w:hAnsi="ArialMT" w:cs="ArialMT"/>
          <w:szCs w:val="22"/>
        </w:rPr>
        <w:t>]</w:t>
      </w:r>
    </w:p>
    <w:p w14:paraId="52583721" w14:textId="77777777" w:rsidR="004C2BD3" w:rsidRPr="00603BB9" w:rsidRDefault="004C2BD3" w:rsidP="004F7ECA">
      <w:pPr>
        <w:jc w:val="both"/>
        <w:rPr>
          <w:rFonts w:cs="Arial"/>
          <w:color w:val="000000"/>
        </w:rPr>
      </w:pPr>
    </w:p>
    <w:p w14:paraId="685C5DA2" w14:textId="4D8A0992" w:rsidR="0091040A" w:rsidRPr="00542803" w:rsidRDefault="0091040A" w:rsidP="00A80A36">
      <w:pPr>
        <w:pStyle w:val="Listenabsatz"/>
        <w:numPr>
          <w:ilvl w:val="0"/>
          <w:numId w:val="42"/>
        </w:numPr>
        <w:ind w:left="426" w:hanging="426"/>
        <w:jc w:val="both"/>
        <w:rPr>
          <w:rFonts w:cs="Arial"/>
          <w:color w:val="000000"/>
        </w:rPr>
      </w:pPr>
      <w:r w:rsidRPr="00542803">
        <w:rPr>
          <w:rFonts w:cs="Arial"/>
          <w:color w:val="000000"/>
        </w:rPr>
        <w:t xml:space="preserve">Soweit und </w:t>
      </w:r>
      <w:r w:rsidR="005B09E9" w:rsidRPr="00542803">
        <w:rPr>
          <w:rFonts w:cs="Arial"/>
          <w:color w:val="000000"/>
        </w:rPr>
        <w:t>solange</w:t>
      </w:r>
      <w:r w:rsidRPr="00542803">
        <w:rPr>
          <w:rFonts w:cs="Arial"/>
          <w:color w:val="000000"/>
        </w:rPr>
        <w:t xml:space="preserve"> </w:t>
      </w:r>
      <w:r w:rsidR="00ED475C" w:rsidRPr="00542803">
        <w:rPr>
          <w:rFonts w:cs="Arial"/>
          <w:color w:val="000000"/>
        </w:rPr>
        <w:t xml:space="preserve">für einen belegten </w:t>
      </w:r>
      <w:r w:rsidRPr="00542803">
        <w:rPr>
          <w:rFonts w:cs="Arial"/>
          <w:color w:val="000000"/>
        </w:rPr>
        <w:t xml:space="preserve">Platz des eingestreuten Kurzzeitwohnens </w:t>
      </w:r>
      <w:r w:rsidR="00ED475C" w:rsidRPr="00542803">
        <w:rPr>
          <w:rFonts w:cs="Arial"/>
          <w:color w:val="000000"/>
        </w:rPr>
        <w:t xml:space="preserve">kein Gesamtplan </w:t>
      </w:r>
      <w:r w:rsidR="008F785D" w:rsidRPr="00542803">
        <w:rPr>
          <w:rFonts w:cs="Arial"/>
          <w:color w:val="000000"/>
        </w:rPr>
        <w:t xml:space="preserve">mit Aussagen zum Kurzzeitwohnen </w:t>
      </w:r>
      <w:r w:rsidR="00ED475C" w:rsidRPr="00542803">
        <w:rPr>
          <w:rFonts w:cs="Arial"/>
          <w:color w:val="000000"/>
        </w:rPr>
        <w:t>vorliegt</w:t>
      </w:r>
      <w:r w:rsidR="00102271" w:rsidRPr="00542803">
        <w:rPr>
          <w:rFonts w:cs="Arial"/>
          <w:color w:val="000000"/>
        </w:rPr>
        <w:t xml:space="preserve"> (§ 57a Abs. 4 S. 2 LRV)</w:t>
      </w:r>
      <w:r w:rsidR="00ED475C" w:rsidRPr="00542803">
        <w:rPr>
          <w:rFonts w:cs="Arial"/>
          <w:color w:val="000000"/>
        </w:rPr>
        <w:t>, werden</w:t>
      </w:r>
      <w:r w:rsidRPr="00542803">
        <w:rPr>
          <w:rFonts w:cs="Arial"/>
          <w:color w:val="000000"/>
        </w:rPr>
        <w:t xml:space="preserve"> </w:t>
      </w:r>
      <w:r w:rsidR="00F76523" w:rsidRPr="00542803">
        <w:rPr>
          <w:rFonts w:cs="Arial"/>
          <w:color w:val="000000"/>
        </w:rPr>
        <w:t xml:space="preserve">abweichend von Abs. 1 </w:t>
      </w:r>
      <w:r w:rsidRPr="00542803">
        <w:rPr>
          <w:rFonts w:cs="Arial"/>
          <w:color w:val="000000"/>
        </w:rPr>
        <w:t xml:space="preserve">standardisierte Leistungsumfänge vereinbart </w:t>
      </w:r>
      <w:r w:rsidR="00F76523" w:rsidRPr="00542803">
        <w:rPr>
          <w:rFonts w:cs="Arial"/>
          <w:color w:val="000000"/>
        </w:rPr>
        <w:t>(§ 10</w:t>
      </w:r>
      <w:r w:rsidR="007360ED" w:rsidRPr="00542803">
        <w:rPr>
          <w:rFonts w:cs="Arial"/>
          <w:color w:val="000000"/>
        </w:rPr>
        <w:t xml:space="preserve"> Abs. 2</w:t>
      </w:r>
      <w:r w:rsidRPr="00542803">
        <w:rPr>
          <w:rFonts w:cs="Arial"/>
          <w:color w:val="000000"/>
        </w:rPr>
        <w:t>)</w:t>
      </w:r>
      <w:r w:rsidR="00ED475C" w:rsidRPr="00542803">
        <w:rPr>
          <w:rFonts w:cs="Arial"/>
          <w:color w:val="000000"/>
        </w:rPr>
        <w:t>.</w:t>
      </w:r>
    </w:p>
    <w:p w14:paraId="165D1524" w14:textId="3EB35B8B" w:rsidR="00ED65DB" w:rsidRPr="00603BB9" w:rsidRDefault="00ED65DB" w:rsidP="004F7ECA">
      <w:pPr>
        <w:jc w:val="both"/>
        <w:rPr>
          <w:rFonts w:cs="Arial"/>
          <w:color w:val="000000"/>
        </w:rPr>
      </w:pPr>
    </w:p>
    <w:p w14:paraId="01CBAA75" w14:textId="77777777" w:rsidR="005B09E9" w:rsidRPr="00603BB9" w:rsidRDefault="005B09E9" w:rsidP="004F7ECA">
      <w:pPr>
        <w:jc w:val="both"/>
        <w:rPr>
          <w:rFonts w:cs="Arial"/>
          <w:color w:val="000000"/>
        </w:rPr>
      </w:pPr>
    </w:p>
    <w:p w14:paraId="5919F90C" w14:textId="77777777" w:rsidR="004554CD" w:rsidRPr="00603BB9" w:rsidRDefault="004554CD" w:rsidP="004F7ECA">
      <w:pPr>
        <w:jc w:val="both"/>
        <w:rPr>
          <w:rFonts w:cs="Arial"/>
          <w:color w:val="000000"/>
        </w:rPr>
      </w:pPr>
    </w:p>
    <w:p w14:paraId="54742C48" w14:textId="77777777" w:rsidR="004554CD" w:rsidRPr="00603BB9" w:rsidRDefault="004554CD" w:rsidP="004554CD">
      <w:pPr>
        <w:pStyle w:val="berschrift3"/>
        <w:jc w:val="center"/>
        <w:rPr>
          <w:rFonts w:cs="Arial"/>
          <w:sz w:val="22"/>
          <w:szCs w:val="22"/>
        </w:rPr>
      </w:pPr>
      <w:r w:rsidRPr="00603BB9">
        <w:rPr>
          <w:rFonts w:cs="Arial"/>
          <w:sz w:val="22"/>
          <w:szCs w:val="22"/>
        </w:rPr>
        <w:t>§ 7 Art und Inhalt der Assistenzleistungen in Besonderen Wohnformen</w:t>
      </w:r>
    </w:p>
    <w:p w14:paraId="07D3A7B7" w14:textId="77777777" w:rsidR="004554CD" w:rsidRPr="00603BB9" w:rsidRDefault="004554CD" w:rsidP="004554CD"/>
    <w:p w14:paraId="5DD5DDFD" w14:textId="77777777" w:rsidR="004554CD" w:rsidRPr="00603BB9" w:rsidRDefault="004554CD" w:rsidP="00F10E0A">
      <w:pPr>
        <w:pStyle w:val="Listenabsatz"/>
        <w:numPr>
          <w:ilvl w:val="0"/>
          <w:numId w:val="25"/>
        </w:numPr>
        <w:ind w:left="426" w:hanging="426"/>
        <w:jc w:val="both"/>
      </w:pPr>
      <w:r w:rsidRPr="00603BB9">
        <w:t>Es gelten die Regelungen in den §§ 48, 49 LRV.</w:t>
      </w:r>
    </w:p>
    <w:p w14:paraId="70B209D3" w14:textId="77777777" w:rsidR="004554CD" w:rsidRPr="00603BB9" w:rsidRDefault="004554CD" w:rsidP="004554CD">
      <w:pPr>
        <w:pStyle w:val="Listenabsatz"/>
        <w:ind w:left="284"/>
        <w:jc w:val="both"/>
      </w:pPr>
    </w:p>
    <w:p w14:paraId="792FD876" w14:textId="77777777" w:rsidR="004554CD" w:rsidRPr="00603BB9" w:rsidRDefault="004554CD" w:rsidP="00F10E0A">
      <w:pPr>
        <w:pStyle w:val="Listenabsatz"/>
        <w:numPr>
          <w:ilvl w:val="0"/>
          <w:numId w:val="25"/>
        </w:numPr>
        <w:ind w:left="426" w:hanging="426"/>
        <w:jc w:val="both"/>
      </w:pPr>
      <w:r w:rsidRPr="00603BB9">
        <w:t>Vereinbart werden Assistenzleistungen im Basismodul gem. der Anlage Leistungsbeschreibung Module Besondere Wohnform für Erwachsene, I. Basismodul gem. § 49 Abs. 1 a) sowie der Anlage Positiv-/Negativliste gem. § 49 Abs. 1 b).</w:t>
      </w:r>
    </w:p>
    <w:p w14:paraId="3B902DF7" w14:textId="77777777" w:rsidR="004554CD" w:rsidRPr="00603BB9" w:rsidRDefault="004554CD" w:rsidP="004554CD">
      <w:pPr>
        <w:pStyle w:val="Listenabsatz"/>
      </w:pPr>
    </w:p>
    <w:p w14:paraId="25402364" w14:textId="77777777" w:rsidR="004554CD" w:rsidRPr="00603BB9" w:rsidRDefault="004554CD" w:rsidP="00F10E0A">
      <w:pPr>
        <w:pStyle w:val="Listenabsatz"/>
        <w:numPr>
          <w:ilvl w:val="0"/>
          <w:numId w:val="25"/>
        </w:numPr>
        <w:ind w:left="426" w:hanging="426"/>
        <w:jc w:val="both"/>
      </w:pPr>
      <w:r w:rsidRPr="00603BB9">
        <w:t>Vereinbart werden Assistenzleistungen im Basismodul gem. der Anlage Leistungsbeschreibung Module Besondere Wohnform für Erwachsene, II. Modul Krankheit/Urlaub gem. § 49 Abs. 1 a).</w:t>
      </w:r>
    </w:p>
    <w:p w14:paraId="289A71D2" w14:textId="77777777" w:rsidR="00D63BEF" w:rsidRPr="00603BB9" w:rsidRDefault="00D63BEF" w:rsidP="002E2707">
      <w:pPr>
        <w:pStyle w:val="Listenabsatz"/>
      </w:pPr>
    </w:p>
    <w:p w14:paraId="480D4B7F" w14:textId="77777777" w:rsidR="00D63BEF" w:rsidRPr="00603BB9" w:rsidRDefault="00D63BEF" w:rsidP="00F10E0A">
      <w:pPr>
        <w:pStyle w:val="Listenabsatz"/>
        <w:numPr>
          <w:ilvl w:val="0"/>
          <w:numId w:val="25"/>
        </w:numPr>
        <w:ind w:left="426" w:hanging="426"/>
        <w:jc w:val="both"/>
      </w:pPr>
      <w:r w:rsidRPr="00603BB9">
        <w:t>Die Basismodulleistungen werden – abhängig vom individuellen Bedarfsfall – entweder als Befähigungsleistung i. S. des § 48 Abs. 1 a) LRV oder als unterstützende Leistung i. S. des § 48 Abs. 1 b) LRV erbracht. Im Übrigen gilt § 48 Abs. 3 LRV.</w:t>
      </w:r>
    </w:p>
    <w:p w14:paraId="0A1E3B6F" w14:textId="58F2670D" w:rsidR="00A969BF" w:rsidRPr="00603BB9" w:rsidRDefault="00A969BF" w:rsidP="00533376">
      <w:pPr>
        <w:pStyle w:val="Listenabsatz"/>
        <w:ind w:left="284"/>
        <w:jc w:val="both"/>
      </w:pPr>
    </w:p>
    <w:p w14:paraId="44DACA1F" w14:textId="77777777" w:rsidR="004554CD" w:rsidRPr="00603BB9" w:rsidRDefault="004554CD" w:rsidP="004F7ECA">
      <w:pPr>
        <w:jc w:val="both"/>
        <w:rPr>
          <w:rFonts w:cs="Arial"/>
          <w:color w:val="000000"/>
        </w:rPr>
      </w:pPr>
    </w:p>
    <w:p w14:paraId="1888D4F7" w14:textId="77777777" w:rsidR="004554CD" w:rsidRPr="00603BB9" w:rsidRDefault="004554CD" w:rsidP="004F7ECA">
      <w:pPr>
        <w:jc w:val="both"/>
        <w:rPr>
          <w:rFonts w:cs="Arial"/>
          <w:color w:val="000000"/>
        </w:rPr>
      </w:pPr>
    </w:p>
    <w:p w14:paraId="545EC911" w14:textId="77777777" w:rsidR="00462B0A" w:rsidRPr="00603BB9" w:rsidRDefault="00012AA3" w:rsidP="00250885">
      <w:pPr>
        <w:pStyle w:val="berschrift3"/>
        <w:jc w:val="center"/>
        <w:rPr>
          <w:rFonts w:cs="Arial"/>
          <w:sz w:val="22"/>
          <w:szCs w:val="22"/>
        </w:rPr>
      </w:pPr>
      <w:r w:rsidRPr="00603BB9">
        <w:rPr>
          <w:rFonts w:cs="Arial"/>
          <w:sz w:val="22"/>
          <w:szCs w:val="22"/>
        </w:rPr>
        <w:t xml:space="preserve">§ </w:t>
      </w:r>
      <w:r w:rsidR="004554CD" w:rsidRPr="00603BB9">
        <w:rPr>
          <w:rFonts w:cs="Arial"/>
          <w:sz w:val="22"/>
          <w:szCs w:val="22"/>
        </w:rPr>
        <w:t>8</w:t>
      </w:r>
      <w:r w:rsidRPr="00603BB9">
        <w:rPr>
          <w:rFonts w:cs="Arial"/>
          <w:sz w:val="22"/>
          <w:szCs w:val="22"/>
        </w:rPr>
        <w:t xml:space="preserve"> </w:t>
      </w:r>
      <w:r w:rsidR="00F873BC" w:rsidRPr="00603BB9">
        <w:rPr>
          <w:rFonts w:cs="Arial"/>
          <w:sz w:val="22"/>
          <w:szCs w:val="22"/>
        </w:rPr>
        <w:t xml:space="preserve">Art und </w:t>
      </w:r>
      <w:r w:rsidR="006A4F66" w:rsidRPr="00603BB9">
        <w:rPr>
          <w:rFonts w:cs="Arial"/>
          <w:sz w:val="22"/>
          <w:szCs w:val="22"/>
        </w:rPr>
        <w:t xml:space="preserve">Inhalt der </w:t>
      </w:r>
      <w:r w:rsidRPr="00603BB9">
        <w:rPr>
          <w:rFonts w:cs="Arial"/>
          <w:sz w:val="22"/>
          <w:szCs w:val="22"/>
        </w:rPr>
        <w:t>Individualleistungen</w:t>
      </w:r>
    </w:p>
    <w:p w14:paraId="53547A00" w14:textId="77777777" w:rsidR="004F7ECA" w:rsidRPr="00542803" w:rsidRDefault="004F7ECA" w:rsidP="004F7ECA"/>
    <w:p w14:paraId="6AD93042" w14:textId="77777777" w:rsidR="00CB1305" w:rsidRPr="00603BB9" w:rsidRDefault="00CB1305" w:rsidP="00AE54A1">
      <w:pPr>
        <w:pStyle w:val="berschrift4"/>
        <w:numPr>
          <w:ilvl w:val="0"/>
          <w:numId w:val="13"/>
        </w:numPr>
        <w:ind w:left="284" w:hanging="284"/>
        <w:jc w:val="left"/>
      </w:pPr>
      <w:r w:rsidRPr="00603BB9">
        <w:t>Assistenzleistungen</w:t>
      </w:r>
      <w:r w:rsidR="00BE6430" w:rsidRPr="00603BB9">
        <w:t xml:space="preserve"> als Individualleistungen, auch gepoolt</w:t>
      </w:r>
    </w:p>
    <w:p w14:paraId="291D4126" w14:textId="77777777" w:rsidR="004F7ECA" w:rsidRPr="00603BB9" w:rsidRDefault="004F7ECA" w:rsidP="00F873BC">
      <w:pPr>
        <w:jc w:val="both"/>
        <w:rPr>
          <w:rFonts w:cs="Arial"/>
        </w:rPr>
      </w:pPr>
    </w:p>
    <w:p w14:paraId="62591B4E" w14:textId="77777777" w:rsidR="00DF447A" w:rsidRPr="00603BB9" w:rsidRDefault="00F873BC" w:rsidP="00F873BC">
      <w:pPr>
        <w:ind w:left="360"/>
        <w:jc w:val="both"/>
        <w:rPr>
          <w:rFonts w:cs="Arial"/>
        </w:rPr>
      </w:pPr>
      <w:r w:rsidRPr="00603BB9">
        <w:rPr>
          <w:rFonts w:cs="Arial"/>
        </w:rPr>
        <w:t xml:space="preserve">Art </w:t>
      </w:r>
      <w:r w:rsidR="00DF447A" w:rsidRPr="00603BB9">
        <w:rPr>
          <w:rFonts w:cs="Arial"/>
        </w:rPr>
        <w:t xml:space="preserve">und Inhalt der </w:t>
      </w:r>
      <w:r w:rsidRPr="00603BB9">
        <w:rPr>
          <w:rFonts w:cs="Arial"/>
        </w:rPr>
        <w:t>Leistung</w:t>
      </w:r>
      <w:r w:rsidR="00DF447A" w:rsidRPr="00603BB9">
        <w:rPr>
          <w:rFonts w:cs="Arial"/>
        </w:rPr>
        <w:t>en</w:t>
      </w:r>
      <w:r w:rsidRPr="00603BB9">
        <w:rPr>
          <w:rFonts w:cs="Arial"/>
        </w:rPr>
        <w:t xml:space="preserve"> </w:t>
      </w:r>
      <w:r w:rsidR="00DF447A" w:rsidRPr="00603BB9">
        <w:rPr>
          <w:rFonts w:cs="Arial"/>
        </w:rPr>
        <w:t>werden nach §§ 47, 48 LRV wie folgt vereinbart:</w:t>
      </w:r>
    </w:p>
    <w:p w14:paraId="0F796AA3" w14:textId="77777777" w:rsidR="00DF447A" w:rsidRPr="00603BB9" w:rsidRDefault="00DF447A" w:rsidP="00F873BC">
      <w:pPr>
        <w:ind w:left="360"/>
        <w:jc w:val="both"/>
        <w:rPr>
          <w:rFonts w:cs="Arial"/>
        </w:rPr>
      </w:pPr>
    </w:p>
    <w:p w14:paraId="3FFCA6E3" w14:textId="1DEAE703" w:rsidR="001745D0" w:rsidRPr="00603BB9" w:rsidRDefault="00DF447A" w:rsidP="001745D0">
      <w:pPr>
        <w:ind w:left="360"/>
        <w:jc w:val="both"/>
        <w:rPr>
          <w:rFonts w:cs="Arial"/>
          <w:i/>
        </w:rPr>
      </w:pPr>
      <w:r w:rsidRPr="00603BB9">
        <w:rPr>
          <w:rFonts w:cs="Arial"/>
          <w:i/>
        </w:rPr>
        <w:t>[</w:t>
      </w:r>
      <w:r w:rsidR="00B71870" w:rsidRPr="00603BB9">
        <w:rPr>
          <w:rFonts w:cs="Arial"/>
          <w:i/>
        </w:rPr>
        <w:t xml:space="preserve">Hinweis: </w:t>
      </w:r>
      <w:r w:rsidR="001745D0" w:rsidRPr="00603BB9">
        <w:rPr>
          <w:rFonts w:cs="Arial"/>
          <w:i/>
        </w:rPr>
        <w:t>Aus der Anlage Leistungsbeschreibung Assistenz zu § 47 Abs. 6 LRV ist Ziffer 5. Art, Inhalt und Umfang der Leistung entweder vollständig oder teilweise</w:t>
      </w:r>
      <w:r w:rsidR="002E35E8" w:rsidRPr="00603BB9">
        <w:rPr>
          <w:rFonts w:cs="Arial"/>
          <w:i/>
        </w:rPr>
        <w:t xml:space="preserve"> zu übernehmen </w:t>
      </w:r>
      <w:r w:rsidR="001745D0" w:rsidRPr="00603BB9">
        <w:rPr>
          <w:rFonts w:cs="Arial"/>
          <w:i/>
        </w:rPr>
        <w:t xml:space="preserve">bzw. </w:t>
      </w:r>
      <w:r w:rsidR="002E35E8" w:rsidRPr="00603BB9">
        <w:rPr>
          <w:rFonts w:cs="Arial"/>
          <w:i/>
        </w:rPr>
        <w:t xml:space="preserve">zu ergänzen und einschließlich der Querschnittsleistungen Mobilität und Kommunikation </w:t>
      </w:r>
      <w:r w:rsidR="001745D0" w:rsidRPr="00603BB9">
        <w:rPr>
          <w:rFonts w:cs="Arial"/>
          <w:i/>
        </w:rPr>
        <w:t>zu vereinbaren; hier im Text oder als Anlage</w:t>
      </w:r>
      <w:r w:rsidR="00BE6430" w:rsidRPr="00603BB9">
        <w:rPr>
          <w:rFonts w:cs="Arial"/>
          <w:i/>
        </w:rPr>
        <w:t xml:space="preserve">. Zu vereinbaren ist auch, ob die jeweilige Leistung </w:t>
      </w:r>
      <w:proofErr w:type="spellStart"/>
      <w:r w:rsidR="00BE6430" w:rsidRPr="00603BB9">
        <w:rPr>
          <w:rFonts w:cs="Arial"/>
          <w:i/>
        </w:rPr>
        <w:t>poolbar</w:t>
      </w:r>
      <w:proofErr w:type="spellEnd"/>
      <w:r w:rsidR="00BE6430" w:rsidRPr="00603BB9">
        <w:rPr>
          <w:rFonts w:cs="Arial"/>
          <w:i/>
        </w:rPr>
        <w:t xml:space="preserve"> ist, d. h. ob die gemeinsame Inanspruchnahme möglich ist.</w:t>
      </w:r>
      <w:r w:rsidR="001745D0" w:rsidRPr="00603BB9">
        <w:rPr>
          <w:rFonts w:cs="Arial"/>
          <w:i/>
        </w:rPr>
        <w:t>]</w:t>
      </w:r>
    </w:p>
    <w:p w14:paraId="5A9B2ABB" w14:textId="77777777" w:rsidR="007B469A" w:rsidRPr="00603BB9" w:rsidRDefault="007B469A" w:rsidP="001745D0">
      <w:pPr>
        <w:ind w:left="360"/>
        <w:jc w:val="both"/>
        <w:rPr>
          <w:rFonts w:cs="Arial"/>
        </w:rPr>
      </w:pPr>
    </w:p>
    <w:p w14:paraId="0DC320BA" w14:textId="77777777" w:rsidR="007B469A" w:rsidRPr="00603BB9" w:rsidRDefault="007B469A" w:rsidP="007B469A">
      <w:pPr>
        <w:ind w:left="360"/>
        <w:jc w:val="both"/>
        <w:rPr>
          <w:rFonts w:cs="Arial"/>
        </w:rPr>
      </w:pPr>
      <w:r w:rsidRPr="00603BB9">
        <w:rPr>
          <w:rFonts w:cs="Arial"/>
        </w:rPr>
        <w:t>Der Inhalt der allgemeinen Leistungen umfasst insbesondere:</w:t>
      </w:r>
    </w:p>
    <w:p w14:paraId="11CB3C6A" w14:textId="77777777" w:rsidR="001745D0" w:rsidRPr="00603BB9" w:rsidRDefault="007B469A" w:rsidP="002E2707">
      <w:pPr>
        <w:pStyle w:val="Listenabsatz"/>
        <w:numPr>
          <w:ilvl w:val="0"/>
          <w:numId w:val="3"/>
        </w:numPr>
        <w:jc w:val="both"/>
        <w:rPr>
          <w:rFonts w:cs="Arial"/>
        </w:rPr>
      </w:pPr>
      <w:r w:rsidRPr="00603BB9">
        <w:rPr>
          <w:rFonts w:cs="Arial"/>
        </w:rPr>
        <w:t>[…]</w:t>
      </w:r>
    </w:p>
    <w:p w14:paraId="3CD974DE" w14:textId="77777777" w:rsidR="007B469A" w:rsidRPr="00603BB9" w:rsidRDefault="007B469A" w:rsidP="00F873BC">
      <w:pPr>
        <w:ind w:left="360"/>
        <w:jc w:val="both"/>
        <w:rPr>
          <w:rFonts w:cs="Arial"/>
        </w:rPr>
      </w:pPr>
    </w:p>
    <w:tbl>
      <w:tblPr>
        <w:tblStyle w:val="Tabellenraster"/>
        <w:tblW w:w="9601" w:type="dxa"/>
        <w:tblInd w:w="421" w:type="dxa"/>
        <w:tblLook w:val="04A0" w:firstRow="1" w:lastRow="0" w:firstColumn="1" w:lastColumn="0" w:noHBand="0" w:noVBand="1"/>
      </w:tblPr>
      <w:tblGrid>
        <w:gridCol w:w="2806"/>
        <w:gridCol w:w="5755"/>
        <w:gridCol w:w="1040"/>
      </w:tblGrid>
      <w:tr w:rsidR="00382450" w:rsidRPr="00603BB9" w14:paraId="2810924B" w14:textId="77777777" w:rsidTr="002E2707">
        <w:trPr>
          <w:trHeight w:val="510"/>
        </w:trPr>
        <w:tc>
          <w:tcPr>
            <w:tcW w:w="2806" w:type="dxa"/>
            <w:tcBorders>
              <w:top w:val="single" w:sz="4" w:space="0" w:color="auto"/>
              <w:left w:val="single" w:sz="4" w:space="0" w:color="auto"/>
              <w:bottom w:val="single" w:sz="4" w:space="0" w:color="auto"/>
              <w:right w:val="single" w:sz="4" w:space="0" w:color="auto"/>
            </w:tcBorders>
            <w:hideMark/>
          </w:tcPr>
          <w:p w14:paraId="7D6531A0" w14:textId="77777777" w:rsidR="00382450" w:rsidRPr="00603BB9" w:rsidRDefault="00382450" w:rsidP="006B7AE7">
            <w:pPr>
              <w:jc w:val="center"/>
              <w:rPr>
                <w:rFonts w:cs="Arial"/>
                <w:b/>
                <w:bCs/>
                <w:color w:val="000000"/>
                <w:szCs w:val="22"/>
                <w:lang w:eastAsia="en-US"/>
              </w:rPr>
            </w:pPr>
            <w:r w:rsidRPr="00603BB9">
              <w:rPr>
                <w:rFonts w:cs="Arial"/>
                <w:b/>
                <w:bCs/>
                <w:color w:val="000000"/>
              </w:rPr>
              <w:t>Lebensbereiche</w:t>
            </w:r>
          </w:p>
        </w:tc>
        <w:tc>
          <w:tcPr>
            <w:tcW w:w="5755" w:type="dxa"/>
            <w:tcBorders>
              <w:top w:val="single" w:sz="4" w:space="0" w:color="auto"/>
              <w:left w:val="single" w:sz="4" w:space="0" w:color="auto"/>
              <w:bottom w:val="single" w:sz="4" w:space="0" w:color="auto"/>
              <w:right w:val="single" w:sz="4" w:space="0" w:color="auto"/>
            </w:tcBorders>
            <w:hideMark/>
          </w:tcPr>
          <w:p w14:paraId="2E2DC42F" w14:textId="77777777" w:rsidR="00382450" w:rsidRPr="00603BB9" w:rsidRDefault="00382450" w:rsidP="006B7AE7">
            <w:pPr>
              <w:jc w:val="center"/>
              <w:rPr>
                <w:rFonts w:cs="Arial"/>
                <w:b/>
                <w:bCs/>
                <w:color w:val="000000"/>
                <w:szCs w:val="22"/>
                <w:lang w:eastAsia="en-US"/>
              </w:rPr>
            </w:pPr>
            <w:r w:rsidRPr="00603BB9">
              <w:rPr>
                <w:rFonts w:cs="Arial"/>
                <w:b/>
                <w:bCs/>
                <w:color w:val="000000"/>
              </w:rPr>
              <w:t>Beschreibung der Inhalte</w:t>
            </w:r>
          </w:p>
        </w:tc>
        <w:tc>
          <w:tcPr>
            <w:tcW w:w="1040" w:type="dxa"/>
            <w:tcBorders>
              <w:top w:val="single" w:sz="4" w:space="0" w:color="auto"/>
              <w:left w:val="single" w:sz="4" w:space="0" w:color="auto"/>
              <w:bottom w:val="single" w:sz="4" w:space="0" w:color="auto"/>
              <w:right w:val="single" w:sz="4" w:space="0" w:color="auto"/>
            </w:tcBorders>
          </w:tcPr>
          <w:p w14:paraId="2CCBF8B2" w14:textId="77777777" w:rsidR="00382450" w:rsidRPr="00603BB9" w:rsidRDefault="00382450" w:rsidP="006B7AE7">
            <w:pPr>
              <w:jc w:val="center"/>
              <w:rPr>
                <w:rFonts w:cs="Arial"/>
                <w:b/>
                <w:bCs/>
                <w:color w:val="000000"/>
              </w:rPr>
            </w:pPr>
            <w:proofErr w:type="spellStart"/>
            <w:r w:rsidRPr="00603BB9">
              <w:rPr>
                <w:rFonts w:cs="Arial"/>
                <w:b/>
                <w:bCs/>
                <w:color w:val="000000"/>
              </w:rPr>
              <w:t>poolbar</w:t>
            </w:r>
            <w:proofErr w:type="spellEnd"/>
            <w:r w:rsidRPr="00603BB9">
              <w:rPr>
                <w:rFonts w:cs="Arial"/>
                <w:b/>
                <w:bCs/>
                <w:color w:val="000000"/>
              </w:rPr>
              <w:t xml:space="preserve"> ja/nein</w:t>
            </w:r>
          </w:p>
        </w:tc>
      </w:tr>
      <w:tr w:rsidR="00382450" w:rsidRPr="00603BB9" w14:paraId="204FD0FC" w14:textId="77777777" w:rsidTr="002E2707">
        <w:trPr>
          <w:trHeight w:val="510"/>
        </w:trPr>
        <w:tc>
          <w:tcPr>
            <w:tcW w:w="9601" w:type="dxa"/>
            <w:gridSpan w:val="3"/>
            <w:tcBorders>
              <w:top w:val="single" w:sz="4" w:space="0" w:color="auto"/>
              <w:left w:val="single" w:sz="4" w:space="0" w:color="auto"/>
              <w:bottom w:val="single" w:sz="4" w:space="0" w:color="auto"/>
              <w:right w:val="single" w:sz="4" w:space="0" w:color="auto"/>
            </w:tcBorders>
            <w:hideMark/>
          </w:tcPr>
          <w:p w14:paraId="1EC9019E" w14:textId="77777777" w:rsidR="00382450" w:rsidRPr="00603BB9" w:rsidRDefault="00382450" w:rsidP="006B7AE7">
            <w:pPr>
              <w:jc w:val="center"/>
              <w:rPr>
                <w:rFonts w:cs="Arial"/>
                <w:b/>
                <w:bCs/>
                <w:color w:val="000000"/>
              </w:rPr>
            </w:pPr>
            <w:r w:rsidRPr="00603BB9">
              <w:rPr>
                <w:rFonts w:cs="Arial"/>
                <w:b/>
                <w:bCs/>
                <w:color w:val="000000"/>
              </w:rPr>
              <w:t>Allgemeine Erledigungen des Alltags und häusliche Versorgung</w:t>
            </w:r>
          </w:p>
        </w:tc>
      </w:tr>
      <w:tr w:rsidR="00382450" w:rsidRPr="00603BB9" w14:paraId="5D09F9BD" w14:textId="77777777" w:rsidTr="002E2707">
        <w:trPr>
          <w:trHeight w:val="550"/>
        </w:trPr>
        <w:tc>
          <w:tcPr>
            <w:tcW w:w="2806" w:type="dxa"/>
            <w:tcBorders>
              <w:top w:val="single" w:sz="4" w:space="0" w:color="auto"/>
              <w:left w:val="single" w:sz="4" w:space="0" w:color="auto"/>
              <w:bottom w:val="single" w:sz="4" w:space="0" w:color="auto"/>
              <w:right w:val="single" w:sz="4" w:space="0" w:color="auto"/>
            </w:tcBorders>
          </w:tcPr>
          <w:p w14:paraId="31110B12" w14:textId="77777777" w:rsidR="00382450" w:rsidRPr="00603BB9" w:rsidRDefault="00382450" w:rsidP="006B7AE7">
            <w:pPr>
              <w:rPr>
                <w:rFonts w:cs="Arial"/>
                <w:b/>
                <w:bCs/>
                <w:color w:val="000000"/>
                <w:szCs w:val="22"/>
                <w:lang w:eastAsia="en-US"/>
              </w:rPr>
            </w:pPr>
            <w:r w:rsidRPr="00603BB9">
              <w:rPr>
                <w:rFonts w:cs="Arial"/>
                <w:b/>
                <w:bCs/>
                <w:color w:val="000000"/>
                <w:szCs w:val="22"/>
                <w:lang w:eastAsia="en-US"/>
              </w:rPr>
              <w:lastRenderedPageBreak/>
              <w:t>[…]</w:t>
            </w:r>
          </w:p>
        </w:tc>
        <w:tc>
          <w:tcPr>
            <w:tcW w:w="5755" w:type="dxa"/>
            <w:tcBorders>
              <w:top w:val="single" w:sz="4" w:space="0" w:color="auto"/>
              <w:left w:val="single" w:sz="4" w:space="0" w:color="auto"/>
              <w:bottom w:val="single" w:sz="4" w:space="0" w:color="auto"/>
              <w:right w:val="single" w:sz="4" w:space="0" w:color="auto"/>
            </w:tcBorders>
          </w:tcPr>
          <w:p w14:paraId="75E27BDD" w14:textId="77777777" w:rsidR="00382450" w:rsidRPr="00603BB9" w:rsidRDefault="00382450" w:rsidP="002E2707">
            <w:pPr>
              <w:contextualSpacing/>
              <w:rPr>
                <w:rFonts w:cs="Arial"/>
                <w:color w:val="000000"/>
                <w:lang w:eastAsia="en-US"/>
              </w:rPr>
            </w:pPr>
            <w:r w:rsidRPr="00603BB9">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0CB6D4AF" w14:textId="77777777" w:rsidR="00382450" w:rsidRPr="00603BB9" w:rsidRDefault="00382450" w:rsidP="001745D0">
            <w:pPr>
              <w:contextualSpacing/>
              <w:rPr>
                <w:rFonts w:cs="Arial"/>
                <w:b/>
                <w:bCs/>
                <w:color w:val="000000"/>
                <w:szCs w:val="22"/>
                <w:lang w:eastAsia="en-US"/>
              </w:rPr>
            </w:pPr>
          </w:p>
        </w:tc>
      </w:tr>
      <w:tr w:rsidR="00382450" w:rsidRPr="00603BB9" w14:paraId="4B346466" w14:textId="77777777" w:rsidTr="002E2707">
        <w:trPr>
          <w:trHeight w:val="550"/>
        </w:trPr>
        <w:tc>
          <w:tcPr>
            <w:tcW w:w="9601" w:type="dxa"/>
            <w:gridSpan w:val="3"/>
            <w:tcBorders>
              <w:top w:val="single" w:sz="4" w:space="0" w:color="auto"/>
              <w:left w:val="single" w:sz="4" w:space="0" w:color="auto"/>
              <w:bottom w:val="single" w:sz="4" w:space="0" w:color="auto"/>
              <w:right w:val="single" w:sz="4" w:space="0" w:color="auto"/>
            </w:tcBorders>
          </w:tcPr>
          <w:p w14:paraId="62BEC264" w14:textId="77777777" w:rsidR="00382450" w:rsidRPr="00603BB9" w:rsidRDefault="00382450" w:rsidP="007B469A">
            <w:pPr>
              <w:contextualSpacing/>
              <w:jc w:val="center"/>
              <w:rPr>
                <w:rFonts w:cs="Arial"/>
                <w:b/>
                <w:bCs/>
                <w:color w:val="000000"/>
              </w:rPr>
            </w:pPr>
            <w:r w:rsidRPr="00603BB9">
              <w:rPr>
                <w:rFonts w:cs="Arial"/>
                <w:b/>
                <w:bCs/>
                <w:color w:val="000000"/>
              </w:rPr>
              <w:t>Gestaltung sozialer Beziehungen</w:t>
            </w:r>
          </w:p>
        </w:tc>
      </w:tr>
      <w:tr w:rsidR="00382450" w:rsidRPr="00603BB9" w14:paraId="32CE3495" w14:textId="77777777" w:rsidTr="002E2707">
        <w:trPr>
          <w:trHeight w:val="550"/>
        </w:trPr>
        <w:tc>
          <w:tcPr>
            <w:tcW w:w="2806" w:type="dxa"/>
            <w:tcBorders>
              <w:top w:val="single" w:sz="4" w:space="0" w:color="auto"/>
              <w:left w:val="single" w:sz="4" w:space="0" w:color="auto"/>
              <w:bottom w:val="single" w:sz="4" w:space="0" w:color="auto"/>
              <w:right w:val="single" w:sz="4" w:space="0" w:color="auto"/>
            </w:tcBorders>
          </w:tcPr>
          <w:p w14:paraId="33FC7060" w14:textId="77777777" w:rsidR="00382450" w:rsidRPr="00603BB9" w:rsidRDefault="00382450" w:rsidP="006B7AE7">
            <w:pPr>
              <w:rPr>
                <w:rFonts w:cs="Arial"/>
                <w:b/>
                <w:bCs/>
                <w:color w:val="000000"/>
                <w:szCs w:val="22"/>
                <w:lang w:eastAsia="en-US"/>
              </w:rPr>
            </w:pPr>
            <w:r w:rsidRPr="00603BB9">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tcPr>
          <w:p w14:paraId="766FEC1D" w14:textId="77777777" w:rsidR="00382450" w:rsidRPr="00603BB9" w:rsidRDefault="00382450" w:rsidP="001745D0">
            <w:pPr>
              <w:contextualSpacing/>
              <w:rPr>
                <w:rFonts w:cs="Arial"/>
                <w:b/>
                <w:bCs/>
                <w:color w:val="000000"/>
                <w:szCs w:val="22"/>
                <w:lang w:eastAsia="en-US"/>
              </w:rPr>
            </w:pPr>
            <w:r w:rsidRPr="00603BB9">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3EC1FB30" w14:textId="77777777" w:rsidR="00382450" w:rsidRPr="00603BB9" w:rsidRDefault="00382450" w:rsidP="001745D0">
            <w:pPr>
              <w:contextualSpacing/>
              <w:rPr>
                <w:rFonts w:cs="Arial"/>
                <w:b/>
                <w:bCs/>
                <w:color w:val="000000"/>
                <w:szCs w:val="22"/>
                <w:lang w:eastAsia="en-US"/>
              </w:rPr>
            </w:pPr>
          </w:p>
        </w:tc>
      </w:tr>
      <w:tr w:rsidR="00382450" w:rsidRPr="00603BB9" w14:paraId="1BD849EF" w14:textId="77777777" w:rsidTr="002E2707">
        <w:trPr>
          <w:trHeight w:val="510"/>
        </w:trPr>
        <w:tc>
          <w:tcPr>
            <w:tcW w:w="9601" w:type="dxa"/>
            <w:gridSpan w:val="3"/>
            <w:tcBorders>
              <w:top w:val="single" w:sz="4" w:space="0" w:color="auto"/>
              <w:left w:val="single" w:sz="4" w:space="0" w:color="auto"/>
              <w:bottom w:val="single" w:sz="4" w:space="0" w:color="auto"/>
              <w:right w:val="single" w:sz="4" w:space="0" w:color="auto"/>
            </w:tcBorders>
            <w:hideMark/>
          </w:tcPr>
          <w:p w14:paraId="2BC4114C" w14:textId="77777777" w:rsidR="00382450" w:rsidRPr="00603BB9" w:rsidRDefault="00382450" w:rsidP="006B7AE7">
            <w:pPr>
              <w:jc w:val="center"/>
              <w:rPr>
                <w:rFonts w:cs="Arial"/>
                <w:b/>
                <w:bCs/>
                <w:color w:val="000000"/>
              </w:rPr>
            </w:pPr>
            <w:r w:rsidRPr="00603BB9">
              <w:rPr>
                <w:rFonts w:cs="Arial"/>
                <w:b/>
                <w:bCs/>
                <w:color w:val="000000"/>
              </w:rPr>
              <w:t>Persönliche Lebensplanung</w:t>
            </w:r>
          </w:p>
        </w:tc>
      </w:tr>
      <w:tr w:rsidR="00382450" w:rsidRPr="00603BB9" w14:paraId="020A5D72" w14:textId="77777777" w:rsidTr="002E2707">
        <w:trPr>
          <w:trHeight w:val="510"/>
        </w:trPr>
        <w:tc>
          <w:tcPr>
            <w:tcW w:w="2806" w:type="dxa"/>
            <w:tcBorders>
              <w:top w:val="single" w:sz="4" w:space="0" w:color="auto"/>
              <w:left w:val="single" w:sz="4" w:space="0" w:color="auto"/>
              <w:bottom w:val="single" w:sz="4" w:space="0" w:color="auto"/>
              <w:right w:val="single" w:sz="4" w:space="0" w:color="auto"/>
            </w:tcBorders>
            <w:hideMark/>
          </w:tcPr>
          <w:p w14:paraId="53990793" w14:textId="77777777" w:rsidR="00382450" w:rsidRPr="00603BB9" w:rsidRDefault="00382450" w:rsidP="006B7AE7">
            <w:pPr>
              <w:rPr>
                <w:rFonts w:cs="Arial"/>
                <w:b/>
                <w:bCs/>
                <w:color w:val="000000"/>
                <w:szCs w:val="22"/>
                <w:lang w:eastAsia="en-US"/>
              </w:rPr>
            </w:pPr>
            <w:r w:rsidRPr="00603BB9">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hideMark/>
          </w:tcPr>
          <w:p w14:paraId="30C4839F" w14:textId="77777777" w:rsidR="00382450" w:rsidRPr="00603BB9" w:rsidRDefault="00382450" w:rsidP="006B7AE7">
            <w:pPr>
              <w:rPr>
                <w:rFonts w:cs="Arial"/>
                <w:color w:val="000000"/>
                <w:szCs w:val="22"/>
                <w:lang w:eastAsia="en-US"/>
              </w:rPr>
            </w:pPr>
            <w:r w:rsidRPr="00603BB9">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7DFA2FD8" w14:textId="77777777" w:rsidR="00382450" w:rsidRPr="00603BB9" w:rsidRDefault="00382450" w:rsidP="006B7AE7">
            <w:pPr>
              <w:rPr>
                <w:rFonts w:cs="Arial"/>
                <w:b/>
                <w:bCs/>
                <w:color w:val="000000"/>
                <w:szCs w:val="22"/>
                <w:lang w:eastAsia="en-US"/>
              </w:rPr>
            </w:pPr>
          </w:p>
        </w:tc>
      </w:tr>
      <w:tr w:rsidR="00382450" w:rsidRPr="00603BB9" w14:paraId="3DBDBE1B" w14:textId="77777777" w:rsidTr="002E2707">
        <w:trPr>
          <w:trHeight w:val="294"/>
        </w:trPr>
        <w:tc>
          <w:tcPr>
            <w:tcW w:w="9601" w:type="dxa"/>
            <w:gridSpan w:val="3"/>
            <w:tcBorders>
              <w:top w:val="single" w:sz="4" w:space="0" w:color="auto"/>
              <w:left w:val="single" w:sz="4" w:space="0" w:color="auto"/>
              <w:bottom w:val="single" w:sz="4" w:space="0" w:color="auto"/>
              <w:right w:val="single" w:sz="4" w:space="0" w:color="auto"/>
            </w:tcBorders>
            <w:hideMark/>
          </w:tcPr>
          <w:p w14:paraId="62AF8826" w14:textId="77777777" w:rsidR="00382450" w:rsidRPr="00603BB9" w:rsidRDefault="00382450" w:rsidP="006B7AE7">
            <w:pPr>
              <w:jc w:val="center"/>
              <w:rPr>
                <w:rFonts w:cs="Arial"/>
                <w:b/>
                <w:bCs/>
                <w:color w:val="000000"/>
              </w:rPr>
            </w:pPr>
            <w:r w:rsidRPr="00603BB9">
              <w:rPr>
                <w:rFonts w:cs="Arial"/>
                <w:b/>
                <w:bCs/>
                <w:color w:val="000000"/>
              </w:rPr>
              <w:t>Leistungen für gemeinschaftliches Leben, Freizeit, Sport</w:t>
            </w:r>
            <w:r w:rsidRPr="00603BB9">
              <w:rPr>
                <w:rFonts w:cs="Arial"/>
                <w:sz w:val="16"/>
                <w:szCs w:val="16"/>
              </w:rPr>
              <w:t xml:space="preserve"> </w:t>
            </w:r>
            <w:r w:rsidRPr="00603BB9">
              <w:rPr>
                <w:rFonts w:cs="Arial"/>
                <w:b/>
                <w:bCs/>
                <w:color w:val="000000"/>
              </w:rPr>
              <w:t>und Kultur</w:t>
            </w:r>
          </w:p>
          <w:p w14:paraId="0306FA52" w14:textId="77777777" w:rsidR="00382450" w:rsidRPr="00603BB9" w:rsidRDefault="00382450" w:rsidP="006B7AE7">
            <w:pPr>
              <w:jc w:val="center"/>
              <w:rPr>
                <w:rFonts w:cs="Arial"/>
                <w:b/>
                <w:bCs/>
                <w:color w:val="000000"/>
              </w:rPr>
            </w:pPr>
          </w:p>
        </w:tc>
      </w:tr>
      <w:tr w:rsidR="00382450" w:rsidRPr="00603BB9" w14:paraId="3F8D1BA2" w14:textId="77777777" w:rsidTr="002E2707">
        <w:trPr>
          <w:trHeight w:val="300"/>
        </w:trPr>
        <w:tc>
          <w:tcPr>
            <w:tcW w:w="2806" w:type="dxa"/>
            <w:tcBorders>
              <w:top w:val="single" w:sz="4" w:space="0" w:color="auto"/>
              <w:left w:val="single" w:sz="4" w:space="0" w:color="auto"/>
              <w:bottom w:val="single" w:sz="4" w:space="0" w:color="auto"/>
              <w:right w:val="single" w:sz="4" w:space="0" w:color="auto"/>
            </w:tcBorders>
          </w:tcPr>
          <w:p w14:paraId="3332F2FE" w14:textId="77777777" w:rsidR="00382450" w:rsidRPr="00603BB9" w:rsidRDefault="00382450" w:rsidP="006B7AE7">
            <w:pPr>
              <w:rPr>
                <w:rFonts w:cs="Arial"/>
                <w:b/>
                <w:bCs/>
                <w:color w:val="000000"/>
                <w:szCs w:val="22"/>
                <w:lang w:eastAsia="en-US"/>
              </w:rPr>
            </w:pPr>
            <w:r w:rsidRPr="00603BB9">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tcPr>
          <w:p w14:paraId="44A0DB4E" w14:textId="77777777" w:rsidR="00382450" w:rsidRPr="00603BB9" w:rsidRDefault="00382450" w:rsidP="006B7AE7">
            <w:pPr>
              <w:rPr>
                <w:rFonts w:cs="Arial"/>
                <w:b/>
                <w:bCs/>
                <w:color w:val="000000"/>
                <w:szCs w:val="22"/>
                <w:lang w:eastAsia="en-US"/>
              </w:rPr>
            </w:pPr>
            <w:r w:rsidRPr="00603BB9">
              <w:rPr>
                <w:rFonts w:cs="Arial"/>
                <w:b/>
                <w:bCs/>
                <w:color w:val="000000"/>
                <w:szCs w:val="22"/>
                <w:lang w:eastAsia="en-US"/>
              </w:rPr>
              <w:t>[…]</w:t>
            </w:r>
          </w:p>
          <w:p w14:paraId="6A0A21CA" w14:textId="77777777" w:rsidR="00382450" w:rsidRPr="00603BB9" w:rsidRDefault="00382450" w:rsidP="006B7AE7">
            <w:pPr>
              <w:rPr>
                <w:rFonts w:cs="Arial"/>
                <w:color w:val="000000"/>
                <w:szCs w:val="22"/>
                <w:lang w:eastAsia="en-US"/>
              </w:rPr>
            </w:pPr>
          </w:p>
        </w:tc>
        <w:tc>
          <w:tcPr>
            <w:tcW w:w="1040" w:type="dxa"/>
            <w:tcBorders>
              <w:top w:val="single" w:sz="4" w:space="0" w:color="auto"/>
              <w:left w:val="single" w:sz="4" w:space="0" w:color="auto"/>
              <w:bottom w:val="single" w:sz="4" w:space="0" w:color="auto"/>
              <w:right w:val="single" w:sz="4" w:space="0" w:color="auto"/>
            </w:tcBorders>
          </w:tcPr>
          <w:p w14:paraId="21BF3626" w14:textId="77777777" w:rsidR="00382450" w:rsidRPr="00603BB9" w:rsidRDefault="00382450" w:rsidP="006B7AE7">
            <w:pPr>
              <w:rPr>
                <w:rFonts w:cs="Arial"/>
                <w:b/>
                <w:bCs/>
                <w:color w:val="000000"/>
                <w:szCs w:val="22"/>
                <w:lang w:eastAsia="en-US"/>
              </w:rPr>
            </w:pPr>
          </w:p>
        </w:tc>
      </w:tr>
      <w:tr w:rsidR="00382450" w:rsidRPr="00603BB9" w14:paraId="02B85DE9" w14:textId="77777777" w:rsidTr="002E2707">
        <w:trPr>
          <w:trHeight w:val="300"/>
        </w:trPr>
        <w:tc>
          <w:tcPr>
            <w:tcW w:w="9601" w:type="dxa"/>
            <w:gridSpan w:val="3"/>
            <w:tcBorders>
              <w:top w:val="single" w:sz="4" w:space="0" w:color="auto"/>
              <w:left w:val="single" w:sz="4" w:space="0" w:color="auto"/>
              <w:bottom w:val="single" w:sz="4" w:space="0" w:color="auto"/>
              <w:right w:val="single" w:sz="4" w:space="0" w:color="auto"/>
            </w:tcBorders>
            <w:hideMark/>
          </w:tcPr>
          <w:p w14:paraId="2369E8CD" w14:textId="77777777" w:rsidR="00382450" w:rsidRPr="00603BB9" w:rsidRDefault="00382450" w:rsidP="006B7AE7">
            <w:pPr>
              <w:jc w:val="center"/>
              <w:rPr>
                <w:rFonts w:cs="Arial"/>
                <w:b/>
                <w:bCs/>
                <w:color w:val="000000"/>
              </w:rPr>
            </w:pPr>
            <w:r w:rsidRPr="00603BB9">
              <w:rPr>
                <w:rFonts w:cs="Arial"/>
                <w:b/>
                <w:bCs/>
                <w:color w:val="000000"/>
              </w:rPr>
              <w:t>Sicherstellung der Wirksamkeit der ärztlichen und ärztlich verordneten Leistungen</w:t>
            </w:r>
          </w:p>
          <w:p w14:paraId="3114B6DF" w14:textId="77777777" w:rsidR="00382450" w:rsidRPr="00603BB9" w:rsidRDefault="00382450" w:rsidP="006B7AE7">
            <w:pPr>
              <w:jc w:val="center"/>
              <w:rPr>
                <w:rFonts w:cs="Arial"/>
                <w:b/>
                <w:bCs/>
                <w:color w:val="000000"/>
              </w:rPr>
            </w:pPr>
          </w:p>
        </w:tc>
      </w:tr>
      <w:tr w:rsidR="00382450" w:rsidRPr="00603BB9" w14:paraId="0EDDAA9F" w14:textId="77777777" w:rsidTr="002E2707">
        <w:trPr>
          <w:trHeight w:val="660"/>
        </w:trPr>
        <w:tc>
          <w:tcPr>
            <w:tcW w:w="2806" w:type="dxa"/>
            <w:tcBorders>
              <w:top w:val="single" w:sz="4" w:space="0" w:color="auto"/>
              <w:left w:val="single" w:sz="4" w:space="0" w:color="auto"/>
              <w:bottom w:val="single" w:sz="4" w:space="0" w:color="auto"/>
              <w:right w:val="single" w:sz="4" w:space="0" w:color="auto"/>
            </w:tcBorders>
            <w:hideMark/>
          </w:tcPr>
          <w:p w14:paraId="75F75F66" w14:textId="77777777" w:rsidR="00382450" w:rsidRPr="00603BB9" w:rsidRDefault="00382450" w:rsidP="006B7AE7">
            <w:pPr>
              <w:rPr>
                <w:rFonts w:cs="Arial"/>
                <w:b/>
                <w:bCs/>
                <w:color w:val="000000"/>
                <w:szCs w:val="22"/>
                <w:lang w:eastAsia="en-US"/>
              </w:rPr>
            </w:pPr>
            <w:r w:rsidRPr="00603BB9">
              <w:rPr>
                <w:rFonts w:cs="Arial"/>
                <w:b/>
                <w:bCs/>
                <w:color w:val="000000"/>
                <w:szCs w:val="22"/>
                <w:lang w:eastAsia="en-US"/>
              </w:rPr>
              <w:t>[…]</w:t>
            </w:r>
          </w:p>
        </w:tc>
        <w:tc>
          <w:tcPr>
            <w:tcW w:w="5755" w:type="dxa"/>
            <w:tcBorders>
              <w:top w:val="single" w:sz="4" w:space="0" w:color="auto"/>
              <w:left w:val="single" w:sz="4" w:space="0" w:color="auto"/>
              <w:bottom w:val="single" w:sz="4" w:space="0" w:color="auto"/>
              <w:right w:val="single" w:sz="4" w:space="0" w:color="auto"/>
            </w:tcBorders>
            <w:hideMark/>
          </w:tcPr>
          <w:p w14:paraId="2E13CF42" w14:textId="77777777" w:rsidR="00382450" w:rsidRPr="00603BB9" w:rsidRDefault="00382450" w:rsidP="006B7AE7">
            <w:pPr>
              <w:rPr>
                <w:rFonts w:cs="Arial"/>
                <w:color w:val="000000"/>
                <w:szCs w:val="22"/>
                <w:lang w:eastAsia="en-US"/>
              </w:rPr>
            </w:pPr>
            <w:r w:rsidRPr="00603BB9">
              <w:rPr>
                <w:rFonts w:cs="Arial"/>
                <w:b/>
                <w:bCs/>
                <w:color w:val="000000"/>
                <w:szCs w:val="22"/>
                <w:lang w:eastAsia="en-US"/>
              </w:rPr>
              <w:t>[…]</w:t>
            </w:r>
          </w:p>
        </w:tc>
        <w:tc>
          <w:tcPr>
            <w:tcW w:w="1040" w:type="dxa"/>
            <w:tcBorders>
              <w:top w:val="single" w:sz="4" w:space="0" w:color="auto"/>
              <w:left w:val="single" w:sz="4" w:space="0" w:color="auto"/>
              <w:bottom w:val="single" w:sz="4" w:space="0" w:color="auto"/>
              <w:right w:val="single" w:sz="4" w:space="0" w:color="auto"/>
            </w:tcBorders>
          </w:tcPr>
          <w:p w14:paraId="4902E37A" w14:textId="77777777" w:rsidR="00382450" w:rsidRPr="00603BB9" w:rsidRDefault="00382450" w:rsidP="006B7AE7">
            <w:pPr>
              <w:rPr>
                <w:rFonts w:cs="Arial"/>
                <w:b/>
                <w:bCs/>
                <w:color w:val="000000"/>
                <w:szCs w:val="22"/>
                <w:lang w:eastAsia="en-US"/>
              </w:rPr>
            </w:pPr>
          </w:p>
        </w:tc>
      </w:tr>
    </w:tbl>
    <w:p w14:paraId="68E74D6E" w14:textId="77777777" w:rsidR="003B4FE7" w:rsidRPr="00542803" w:rsidRDefault="003B4FE7" w:rsidP="004F7ECA">
      <w:pPr>
        <w:rPr>
          <w:rFonts w:cs="Arial"/>
          <w:color w:val="000000"/>
        </w:rPr>
      </w:pPr>
    </w:p>
    <w:p w14:paraId="0BD12CA3" w14:textId="77777777" w:rsidR="00B82F94" w:rsidRPr="00542803" w:rsidRDefault="00B82F94" w:rsidP="004F7ECA">
      <w:pPr>
        <w:rPr>
          <w:rFonts w:cs="Arial"/>
          <w:color w:val="000000"/>
        </w:rPr>
      </w:pPr>
    </w:p>
    <w:p w14:paraId="72AA1396" w14:textId="31A4C526" w:rsidR="00B82F94" w:rsidRPr="00603BB9" w:rsidRDefault="00B82F94" w:rsidP="00ED65DB">
      <w:pPr>
        <w:ind w:left="284"/>
        <w:rPr>
          <w:rFonts w:cs="Arial"/>
          <w:i/>
          <w:color w:val="000000"/>
        </w:rPr>
      </w:pPr>
      <w:r w:rsidRPr="00603BB9">
        <w:rPr>
          <w:rFonts w:cs="Arial"/>
          <w:i/>
          <w:color w:val="000000"/>
        </w:rPr>
        <w:t>[Optional: Folgende der o. g. Leistungsinhalte werden zusammengefasst erbracht</w:t>
      </w:r>
      <w:r w:rsidR="00D13CC7" w:rsidRPr="00603BB9">
        <w:rPr>
          <w:rStyle w:val="Funotenzeichen"/>
          <w:rFonts w:cs="Arial"/>
          <w:i/>
          <w:color w:val="000000"/>
        </w:rPr>
        <w:footnoteReference w:id="9"/>
      </w:r>
      <w:r w:rsidRPr="00603BB9">
        <w:rPr>
          <w:rFonts w:cs="Arial"/>
          <w:i/>
          <w:color w:val="000000"/>
        </w:rPr>
        <w:t>:</w:t>
      </w:r>
    </w:p>
    <w:tbl>
      <w:tblPr>
        <w:tblStyle w:val="Tabellenraster"/>
        <w:tblW w:w="9639" w:type="dxa"/>
        <w:tblInd w:w="392" w:type="dxa"/>
        <w:tblLook w:val="04A0" w:firstRow="1" w:lastRow="0" w:firstColumn="1" w:lastColumn="0" w:noHBand="0" w:noVBand="1"/>
      </w:tblPr>
      <w:tblGrid>
        <w:gridCol w:w="3969"/>
        <w:gridCol w:w="5670"/>
      </w:tblGrid>
      <w:tr w:rsidR="00B82F94" w:rsidRPr="00603BB9" w14:paraId="4658121C" w14:textId="77777777" w:rsidTr="00ED65DB">
        <w:tc>
          <w:tcPr>
            <w:tcW w:w="3969" w:type="dxa"/>
          </w:tcPr>
          <w:p w14:paraId="2E44DA4E" w14:textId="230FB817" w:rsidR="00B82F94" w:rsidRPr="00603BB9" w:rsidRDefault="00B82F94" w:rsidP="004F7ECA">
            <w:pPr>
              <w:rPr>
                <w:rFonts w:cs="Arial"/>
                <w:b/>
                <w:i/>
                <w:color w:val="000000"/>
              </w:rPr>
            </w:pPr>
            <w:r w:rsidRPr="00603BB9">
              <w:rPr>
                <w:rFonts w:cs="Arial"/>
                <w:b/>
                <w:i/>
                <w:color w:val="000000"/>
              </w:rPr>
              <w:t>Bezeichnung der Individualleistung</w:t>
            </w:r>
          </w:p>
        </w:tc>
        <w:tc>
          <w:tcPr>
            <w:tcW w:w="5670" w:type="dxa"/>
          </w:tcPr>
          <w:p w14:paraId="22779C08" w14:textId="07FB07C0" w:rsidR="00B82F94" w:rsidRPr="00603BB9" w:rsidRDefault="00B82F94" w:rsidP="004F7ECA">
            <w:pPr>
              <w:rPr>
                <w:rFonts w:cs="Arial"/>
                <w:b/>
                <w:i/>
                <w:color w:val="000000"/>
              </w:rPr>
            </w:pPr>
            <w:r w:rsidRPr="00603BB9">
              <w:rPr>
                <w:rFonts w:cs="Arial"/>
                <w:b/>
                <w:i/>
                <w:color w:val="000000"/>
              </w:rPr>
              <w:t>Beschreibung der Inhalte</w:t>
            </w:r>
          </w:p>
        </w:tc>
      </w:tr>
      <w:tr w:rsidR="00B82F94" w:rsidRPr="00603BB9" w14:paraId="3003F661" w14:textId="77777777" w:rsidTr="00ED65DB">
        <w:tc>
          <w:tcPr>
            <w:tcW w:w="3969" w:type="dxa"/>
          </w:tcPr>
          <w:p w14:paraId="3BBBA97E" w14:textId="183D5A74" w:rsidR="00B82F94" w:rsidRPr="00603BB9" w:rsidRDefault="00B82F94" w:rsidP="004F7ECA">
            <w:pPr>
              <w:rPr>
                <w:rFonts w:cs="Arial"/>
                <w:i/>
                <w:color w:val="000000"/>
              </w:rPr>
            </w:pPr>
            <w:r w:rsidRPr="00603BB9">
              <w:rPr>
                <w:rFonts w:cs="Arial"/>
                <w:bCs/>
                <w:i/>
                <w:color w:val="000000"/>
                <w:szCs w:val="22"/>
                <w:lang w:eastAsia="en-US"/>
              </w:rPr>
              <w:t>[…]</w:t>
            </w:r>
          </w:p>
        </w:tc>
        <w:tc>
          <w:tcPr>
            <w:tcW w:w="5670" w:type="dxa"/>
          </w:tcPr>
          <w:p w14:paraId="29622123" w14:textId="04C3DEB3" w:rsidR="00B82F94" w:rsidRPr="00603BB9" w:rsidRDefault="00B82F94" w:rsidP="004F7ECA">
            <w:pPr>
              <w:rPr>
                <w:rFonts w:cs="Arial"/>
                <w:i/>
                <w:color w:val="000000"/>
              </w:rPr>
            </w:pPr>
            <w:r w:rsidRPr="00603BB9">
              <w:rPr>
                <w:rFonts w:cs="Arial"/>
                <w:bCs/>
                <w:i/>
                <w:color w:val="000000"/>
                <w:szCs w:val="22"/>
                <w:lang w:eastAsia="en-US"/>
              </w:rPr>
              <w:t>[…]</w:t>
            </w:r>
          </w:p>
        </w:tc>
      </w:tr>
    </w:tbl>
    <w:p w14:paraId="6E4EE297" w14:textId="754DF864" w:rsidR="00B82F94" w:rsidRPr="00603BB9" w:rsidRDefault="00B82F94" w:rsidP="00ED65DB">
      <w:pPr>
        <w:ind w:left="284"/>
        <w:rPr>
          <w:rFonts w:cs="Arial"/>
          <w:i/>
          <w:color w:val="000000"/>
        </w:rPr>
      </w:pPr>
      <w:r w:rsidRPr="00603BB9">
        <w:rPr>
          <w:rFonts w:cs="Arial"/>
          <w:i/>
          <w:color w:val="000000"/>
        </w:rPr>
        <w:t>[…]]</w:t>
      </w:r>
    </w:p>
    <w:p w14:paraId="7B377F3D" w14:textId="77777777" w:rsidR="00B82F94" w:rsidRPr="00542803" w:rsidRDefault="00B82F94" w:rsidP="004F7ECA">
      <w:pPr>
        <w:rPr>
          <w:rFonts w:cs="Arial"/>
          <w:color w:val="000000"/>
        </w:rPr>
      </w:pPr>
    </w:p>
    <w:p w14:paraId="0C927398" w14:textId="7CCFB6B4" w:rsidR="00BD3FE9" w:rsidRPr="00603BB9" w:rsidRDefault="00BD3FE9" w:rsidP="00ED65DB">
      <w:pPr>
        <w:ind w:left="284"/>
        <w:rPr>
          <w:rFonts w:cs="Arial"/>
          <w:color w:val="000000"/>
        </w:rPr>
      </w:pPr>
      <w:r w:rsidRPr="00603BB9">
        <w:rPr>
          <w:rFonts w:cs="Arial"/>
          <w:color w:val="000000"/>
        </w:rPr>
        <w:t xml:space="preserve">Die vorgenannten Leistungen werden – abhängig vom individuellen Bedarfsfall – entweder als Befähigungsleistung i. S. des § 48 Abs. 1 a) </w:t>
      </w:r>
      <w:r w:rsidR="004C1E07" w:rsidRPr="00603BB9">
        <w:rPr>
          <w:rFonts w:cs="Arial"/>
          <w:color w:val="000000"/>
        </w:rPr>
        <w:t xml:space="preserve">LRV </w:t>
      </w:r>
      <w:r w:rsidRPr="00603BB9">
        <w:rPr>
          <w:rFonts w:cs="Arial"/>
          <w:color w:val="000000"/>
        </w:rPr>
        <w:t xml:space="preserve">oder als unterstützende Leistung i. S. des § 48 Abs. 1 b) </w:t>
      </w:r>
      <w:r w:rsidR="004C1E07" w:rsidRPr="00603BB9">
        <w:rPr>
          <w:rFonts w:cs="Arial"/>
          <w:color w:val="000000"/>
        </w:rPr>
        <w:t xml:space="preserve">LRV </w:t>
      </w:r>
      <w:r w:rsidRPr="00603BB9">
        <w:rPr>
          <w:rFonts w:cs="Arial"/>
          <w:color w:val="000000"/>
        </w:rPr>
        <w:t>erbracht.</w:t>
      </w:r>
      <w:r w:rsidR="004C1E07" w:rsidRPr="00603BB9">
        <w:rPr>
          <w:rFonts w:cs="Arial"/>
          <w:color w:val="000000"/>
        </w:rPr>
        <w:t xml:space="preserve"> Im Übrigen </w:t>
      </w:r>
      <w:r w:rsidR="00CC598C" w:rsidRPr="00603BB9">
        <w:rPr>
          <w:rFonts w:cs="Arial"/>
          <w:color w:val="000000"/>
        </w:rPr>
        <w:t>gelten die §§ 7 Abs. 4 und</w:t>
      </w:r>
      <w:r w:rsidR="004C1E07" w:rsidRPr="00603BB9">
        <w:rPr>
          <w:rFonts w:cs="Arial"/>
          <w:color w:val="000000"/>
        </w:rPr>
        <w:t xml:space="preserve"> 48 Abs. 3 LRV.</w:t>
      </w:r>
    </w:p>
    <w:p w14:paraId="696940A5" w14:textId="77777777" w:rsidR="00BD3FE9" w:rsidRPr="00603BB9" w:rsidRDefault="00BD3FE9" w:rsidP="00ED65DB">
      <w:pPr>
        <w:ind w:left="284"/>
        <w:rPr>
          <w:rFonts w:cs="Arial"/>
          <w:color w:val="000000"/>
        </w:rPr>
      </w:pPr>
    </w:p>
    <w:p w14:paraId="05E1DD26" w14:textId="77777777" w:rsidR="00BE6430" w:rsidRPr="00603BB9" w:rsidRDefault="00BE6430" w:rsidP="00ED65DB">
      <w:pPr>
        <w:ind w:left="284"/>
        <w:rPr>
          <w:rFonts w:cs="Arial"/>
          <w:color w:val="000000"/>
        </w:rPr>
      </w:pPr>
      <w:r w:rsidRPr="00603BB9">
        <w:rPr>
          <w:rFonts w:cs="Arial"/>
          <w:color w:val="000000"/>
        </w:rPr>
        <w:t>Für die gemeinsame Inanspruchnahme gilt die Anlage zu § 6 Abs. 4 LRV [Gemeinsames Verständnis zur gemeinsamen Inanspruchnahme].</w:t>
      </w:r>
    </w:p>
    <w:p w14:paraId="44EDC12A" w14:textId="77777777" w:rsidR="00BD3FE9" w:rsidRPr="00542803" w:rsidRDefault="00BE6430" w:rsidP="00BE6430">
      <w:r w:rsidRPr="00542803" w:rsidDel="00BE6430">
        <w:t xml:space="preserve"> </w:t>
      </w:r>
    </w:p>
    <w:p w14:paraId="7018313C" w14:textId="77777777" w:rsidR="007B469A" w:rsidRPr="00603BB9" w:rsidRDefault="007B469A" w:rsidP="007B469A">
      <w:pPr>
        <w:rPr>
          <w:rFonts w:asciiTheme="minorHAnsi" w:hAnsiTheme="minorHAnsi" w:cstheme="minorBidi"/>
          <w:szCs w:val="22"/>
          <w:lang w:eastAsia="en-US"/>
        </w:rPr>
      </w:pPr>
    </w:p>
    <w:p w14:paraId="6B25C7DA" w14:textId="77777777" w:rsidR="00B71870" w:rsidRPr="00603BB9" w:rsidRDefault="00B71870" w:rsidP="00B71870">
      <w:pPr>
        <w:pStyle w:val="berschrift4"/>
        <w:numPr>
          <w:ilvl w:val="0"/>
          <w:numId w:val="13"/>
        </w:numPr>
        <w:ind w:left="426" w:hanging="284"/>
        <w:jc w:val="left"/>
      </w:pPr>
      <w:r w:rsidRPr="00603BB9">
        <w:t>Pflegeleistungen (§ 82 Abs. 1 – 5, § 83 LRV)</w:t>
      </w:r>
    </w:p>
    <w:p w14:paraId="2370D62E" w14:textId="77777777" w:rsidR="00B71870" w:rsidRPr="00603BB9" w:rsidRDefault="00B71870" w:rsidP="00B71870">
      <w:pPr>
        <w:jc w:val="both"/>
        <w:rPr>
          <w:rFonts w:eastAsiaTheme="minorHAnsi"/>
          <w:color w:val="000000"/>
          <w:szCs w:val="22"/>
        </w:rPr>
      </w:pPr>
    </w:p>
    <w:p w14:paraId="3AD5706A" w14:textId="77777777" w:rsidR="00B71870" w:rsidRPr="00603BB9" w:rsidRDefault="00B71870" w:rsidP="00B71870">
      <w:pPr>
        <w:pStyle w:val="Listenabsatz"/>
        <w:numPr>
          <w:ilvl w:val="0"/>
          <w:numId w:val="9"/>
        </w:numPr>
        <w:ind w:left="426" w:hanging="426"/>
        <w:jc w:val="both"/>
        <w:rPr>
          <w:rFonts w:cs="Arial"/>
          <w:color w:val="000000"/>
        </w:rPr>
      </w:pPr>
      <w:r w:rsidRPr="00603BB9">
        <w:rPr>
          <w:rFonts w:cs="Arial"/>
          <w:color w:val="000000"/>
        </w:rPr>
        <w:t>Als Leistungen der Pflege sind von den Leistungen der Eingliederungshilfe gem. § 103 Abs. 1 SGB IX mitumfasst und werden wie folgt vereinbart:</w:t>
      </w:r>
    </w:p>
    <w:p w14:paraId="294653D9" w14:textId="77777777" w:rsidR="00B71870" w:rsidRPr="00603BB9" w:rsidRDefault="00B71870" w:rsidP="00B71870">
      <w:pPr>
        <w:jc w:val="both"/>
        <w:rPr>
          <w:rFonts w:cs="Arial"/>
          <w:color w:val="000000"/>
        </w:rPr>
      </w:pPr>
    </w:p>
    <w:p w14:paraId="0A0B6E4C" w14:textId="77777777" w:rsidR="00B71870" w:rsidRPr="00603BB9" w:rsidRDefault="00B71870" w:rsidP="00B71870">
      <w:pPr>
        <w:pStyle w:val="Listenabsatz"/>
        <w:numPr>
          <w:ilvl w:val="0"/>
          <w:numId w:val="26"/>
        </w:numPr>
        <w:ind w:hanging="294"/>
        <w:jc w:val="both"/>
        <w:rPr>
          <w:color w:val="000000"/>
        </w:rPr>
      </w:pPr>
      <w:r w:rsidRPr="00603BB9">
        <w:rPr>
          <w:color w:val="000000"/>
        </w:rPr>
        <w:t>körperbezogene Pflegemaßnahmen:</w:t>
      </w:r>
    </w:p>
    <w:p w14:paraId="73931181" w14:textId="77777777" w:rsidR="00B71870" w:rsidRPr="00603BB9" w:rsidRDefault="00B71870" w:rsidP="00B71870">
      <w:pPr>
        <w:pStyle w:val="Listenabsatz"/>
        <w:numPr>
          <w:ilvl w:val="0"/>
          <w:numId w:val="31"/>
        </w:numPr>
        <w:ind w:left="993" w:hanging="283"/>
        <w:jc w:val="both"/>
      </w:pPr>
      <w:r w:rsidRPr="00603BB9">
        <w:t>Hilfen bei der Körperpflege</w:t>
      </w:r>
    </w:p>
    <w:p w14:paraId="6C136F08" w14:textId="77777777" w:rsidR="00B71870" w:rsidRPr="00603BB9" w:rsidRDefault="00B71870" w:rsidP="00B71870">
      <w:pPr>
        <w:pStyle w:val="Listenabsatz"/>
        <w:numPr>
          <w:ilvl w:val="0"/>
          <w:numId w:val="31"/>
        </w:numPr>
        <w:ind w:left="993" w:hanging="283"/>
        <w:jc w:val="both"/>
      </w:pPr>
      <w:r w:rsidRPr="00603BB9">
        <w:t>Hilfen bei der Ernährung</w:t>
      </w:r>
    </w:p>
    <w:p w14:paraId="409778C6" w14:textId="77777777" w:rsidR="00B71870" w:rsidRPr="00603BB9" w:rsidRDefault="00B71870" w:rsidP="00B71870">
      <w:pPr>
        <w:pStyle w:val="Listenabsatz"/>
        <w:numPr>
          <w:ilvl w:val="0"/>
          <w:numId w:val="31"/>
        </w:numPr>
        <w:ind w:left="993" w:hanging="283"/>
        <w:jc w:val="both"/>
      </w:pPr>
      <w:r w:rsidRPr="00603BB9">
        <w:t>Hilfen zur Mobilität</w:t>
      </w:r>
    </w:p>
    <w:p w14:paraId="0E0108F1" w14:textId="77777777" w:rsidR="00B71870" w:rsidRPr="00603BB9" w:rsidRDefault="00B71870" w:rsidP="00B71870">
      <w:pPr>
        <w:pStyle w:val="Listenabsatz"/>
        <w:ind w:left="720"/>
        <w:jc w:val="both"/>
        <w:rPr>
          <w:color w:val="000000"/>
        </w:rPr>
      </w:pPr>
    </w:p>
    <w:p w14:paraId="58C0C431" w14:textId="77777777" w:rsidR="00795E4F" w:rsidRPr="00603BB9" w:rsidRDefault="00795E4F" w:rsidP="00B71870">
      <w:pPr>
        <w:pStyle w:val="Listenabsatz"/>
        <w:ind w:left="720"/>
        <w:jc w:val="both"/>
        <w:rPr>
          <w:i/>
          <w:color w:val="000000"/>
        </w:rPr>
      </w:pPr>
      <w:r w:rsidRPr="00603BB9">
        <w:rPr>
          <w:i/>
          <w:color w:val="000000"/>
        </w:rPr>
        <w:t xml:space="preserve">[Hinweis: Alternativ können einzelne Hilfen zur Körperpflege, Ernährung oder Mobilität vereinbart oder ausgeschlossen werden. Als Orientierungsrahmen kann beispielsweise der Katalog </w:t>
      </w:r>
      <w:r w:rsidR="0073543C" w:rsidRPr="00603BB9">
        <w:rPr>
          <w:i/>
          <w:color w:val="000000"/>
        </w:rPr>
        <w:t>nach</w:t>
      </w:r>
      <w:r w:rsidRPr="00603BB9">
        <w:rPr>
          <w:i/>
          <w:color w:val="000000"/>
        </w:rPr>
        <w:t xml:space="preserve"> §</w:t>
      </w:r>
      <w:r w:rsidR="0073543C" w:rsidRPr="00603BB9">
        <w:rPr>
          <w:i/>
          <w:color w:val="000000"/>
        </w:rPr>
        <w:t xml:space="preserve"> 1 Abs. 3 des</w:t>
      </w:r>
      <w:r w:rsidRPr="00603BB9">
        <w:rPr>
          <w:i/>
          <w:color w:val="000000"/>
        </w:rPr>
        <w:t xml:space="preserve"> Landesrahmenvertrag</w:t>
      </w:r>
      <w:r w:rsidR="0073543C" w:rsidRPr="00603BB9">
        <w:rPr>
          <w:i/>
          <w:color w:val="000000"/>
        </w:rPr>
        <w:t>s</w:t>
      </w:r>
      <w:r w:rsidRPr="00603BB9">
        <w:rPr>
          <w:i/>
          <w:color w:val="000000"/>
        </w:rPr>
        <w:t xml:space="preserve"> SGB XI herangezogen werden.]</w:t>
      </w:r>
    </w:p>
    <w:p w14:paraId="76335FF1" w14:textId="77777777" w:rsidR="00795E4F" w:rsidRPr="00603BB9" w:rsidRDefault="00795E4F" w:rsidP="00B71870">
      <w:pPr>
        <w:pStyle w:val="Listenabsatz"/>
        <w:ind w:left="720"/>
        <w:jc w:val="both"/>
        <w:rPr>
          <w:color w:val="000000"/>
        </w:rPr>
      </w:pPr>
    </w:p>
    <w:p w14:paraId="2BF4A015" w14:textId="77777777" w:rsidR="00B71870" w:rsidRPr="00603BB9" w:rsidRDefault="007C3569" w:rsidP="00B71870">
      <w:pPr>
        <w:pStyle w:val="Listenabsatz"/>
        <w:numPr>
          <w:ilvl w:val="0"/>
          <w:numId w:val="26"/>
        </w:numPr>
        <w:ind w:hanging="294"/>
        <w:jc w:val="both"/>
        <w:rPr>
          <w:color w:val="000000"/>
        </w:rPr>
      </w:pPr>
      <w:r w:rsidRPr="00603BB9">
        <w:rPr>
          <w:color w:val="000000"/>
        </w:rPr>
        <w:t>D</w:t>
      </w:r>
      <w:r w:rsidR="00B71870" w:rsidRPr="00603BB9">
        <w:rPr>
          <w:color w:val="000000"/>
        </w:rPr>
        <w:t xml:space="preserve">ie einfachsten Maßnahmen der medizinischen Behandlungspflege </w:t>
      </w:r>
      <w:r w:rsidRPr="00603BB9">
        <w:rPr>
          <w:color w:val="000000"/>
        </w:rPr>
        <w:t xml:space="preserve">werden </w:t>
      </w:r>
      <w:r w:rsidR="00B71870" w:rsidRPr="00603BB9">
        <w:rPr>
          <w:color w:val="000000"/>
        </w:rPr>
        <w:t>gemäß der Anlage zu § 82 Abs. 1</w:t>
      </w:r>
      <w:r w:rsidRPr="00603BB9">
        <w:rPr>
          <w:color w:val="000000"/>
        </w:rPr>
        <w:t xml:space="preserve"> b)</w:t>
      </w:r>
      <w:r w:rsidR="00B71870" w:rsidRPr="00603BB9">
        <w:rPr>
          <w:color w:val="000000"/>
        </w:rPr>
        <w:t xml:space="preserve"> LRV</w:t>
      </w:r>
      <w:r w:rsidRPr="00603BB9">
        <w:rPr>
          <w:color w:val="000000"/>
        </w:rPr>
        <w:t xml:space="preserve"> wie folgt vereinbart:</w:t>
      </w:r>
    </w:p>
    <w:p w14:paraId="62ADFF19" w14:textId="77777777" w:rsidR="005739F6" w:rsidRPr="00603BB9" w:rsidRDefault="005739F6" w:rsidP="002E2707">
      <w:pPr>
        <w:pStyle w:val="Listenabsatz"/>
        <w:numPr>
          <w:ilvl w:val="0"/>
          <w:numId w:val="31"/>
        </w:numPr>
        <w:ind w:left="993" w:hanging="284"/>
        <w:rPr>
          <w:i/>
          <w:color w:val="000000"/>
        </w:rPr>
      </w:pPr>
      <w:r w:rsidRPr="00603BB9">
        <w:rPr>
          <w:i/>
          <w:color w:val="000000"/>
        </w:rPr>
        <w:t>[Es kann pauschal auf den Katalog in der Anlage verwiesen werden]</w:t>
      </w:r>
    </w:p>
    <w:p w14:paraId="48204822" w14:textId="77777777" w:rsidR="007C3569" w:rsidRPr="00603BB9" w:rsidRDefault="007C3569" w:rsidP="002E2707">
      <w:pPr>
        <w:pStyle w:val="Listenabsatz"/>
        <w:numPr>
          <w:ilvl w:val="0"/>
          <w:numId w:val="31"/>
        </w:numPr>
        <w:ind w:left="993" w:hanging="284"/>
        <w:rPr>
          <w:i/>
          <w:color w:val="000000"/>
        </w:rPr>
      </w:pPr>
      <w:r w:rsidRPr="00603BB9">
        <w:rPr>
          <w:i/>
          <w:color w:val="000000"/>
        </w:rPr>
        <w:t>[</w:t>
      </w:r>
      <w:r w:rsidR="005739F6" w:rsidRPr="00603BB9">
        <w:rPr>
          <w:i/>
          <w:color w:val="000000"/>
        </w:rPr>
        <w:t xml:space="preserve">Alternativ: </w:t>
      </w:r>
      <w:r w:rsidRPr="00603BB9">
        <w:rPr>
          <w:i/>
          <w:color w:val="000000"/>
        </w:rPr>
        <w:t xml:space="preserve">die Maßnahmen sind im Einzelnen zu </w:t>
      </w:r>
      <w:r w:rsidR="00EB7110" w:rsidRPr="00603BB9">
        <w:rPr>
          <w:i/>
          <w:color w:val="000000"/>
        </w:rPr>
        <w:t>vereinbaren</w:t>
      </w:r>
      <w:r w:rsidRPr="00603BB9">
        <w:rPr>
          <w:i/>
          <w:color w:val="000000"/>
        </w:rPr>
        <w:t>]</w:t>
      </w:r>
    </w:p>
    <w:p w14:paraId="197C2954" w14:textId="77777777" w:rsidR="007C3569" w:rsidRPr="00603BB9" w:rsidRDefault="007C3569" w:rsidP="002E2707">
      <w:pPr>
        <w:ind w:left="709"/>
        <w:jc w:val="both"/>
        <w:rPr>
          <w:color w:val="000000"/>
        </w:rPr>
      </w:pPr>
    </w:p>
    <w:p w14:paraId="4B4A4159" w14:textId="77777777" w:rsidR="00B71870" w:rsidRPr="00603BB9" w:rsidRDefault="00B71870" w:rsidP="00B71870">
      <w:pPr>
        <w:pStyle w:val="Listenabsatz"/>
        <w:ind w:left="720"/>
        <w:jc w:val="both"/>
        <w:rPr>
          <w:i/>
          <w:color w:val="000000"/>
          <w:u w:val="single"/>
        </w:rPr>
      </w:pPr>
      <w:r w:rsidRPr="00603BB9">
        <w:rPr>
          <w:i/>
          <w:color w:val="000000"/>
          <w:u w:val="single"/>
        </w:rPr>
        <w:t>[</w:t>
      </w:r>
      <w:r w:rsidR="007C3569" w:rsidRPr="00603BB9">
        <w:rPr>
          <w:i/>
          <w:color w:val="000000"/>
        </w:rPr>
        <w:t>Hinweis</w:t>
      </w:r>
      <w:r w:rsidR="005739F6" w:rsidRPr="00603BB9">
        <w:rPr>
          <w:i/>
          <w:color w:val="000000"/>
        </w:rPr>
        <w:t xml:space="preserve"> f</w:t>
      </w:r>
      <w:r w:rsidR="007C3569" w:rsidRPr="00603BB9">
        <w:rPr>
          <w:i/>
          <w:color w:val="000000"/>
        </w:rPr>
        <w:t xml:space="preserve">ür </w:t>
      </w:r>
      <w:proofErr w:type="gramStart"/>
      <w:r w:rsidR="007C3569" w:rsidRPr="00603BB9">
        <w:rPr>
          <w:i/>
          <w:color w:val="000000"/>
        </w:rPr>
        <w:t>weitere Alternativen</w:t>
      </w:r>
      <w:proofErr w:type="gramEnd"/>
      <w:r w:rsidR="007C3569" w:rsidRPr="00603BB9">
        <w:rPr>
          <w:i/>
          <w:color w:val="000000"/>
        </w:rPr>
        <w:t>:</w:t>
      </w:r>
    </w:p>
    <w:p w14:paraId="7AB9D842" w14:textId="77777777" w:rsidR="00B71870" w:rsidRPr="00603BB9" w:rsidRDefault="00B71870" w:rsidP="00B71870">
      <w:pPr>
        <w:pStyle w:val="Listenabsatz"/>
        <w:numPr>
          <w:ilvl w:val="0"/>
          <w:numId w:val="32"/>
        </w:numPr>
        <w:ind w:left="993" w:hanging="283"/>
        <w:jc w:val="both"/>
        <w:rPr>
          <w:i/>
          <w:color w:val="000000"/>
        </w:rPr>
      </w:pPr>
      <w:r w:rsidRPr="00603BB9">
        <w:rPr>
          <w:i/>
          <w:color w:val="000000"/>
        </w:rPr>
        <w:t>Aus dem Katalog der Anlage zu § 82 Abs. 1 LRV werden folgende Leistungen ausgeschlossen:</w:t>
      </w:r>
    </w:p>
    <w:p w14:paraId="46AA4F84" w14:textId="77777777" w:rsidR="00B71870" w:rsidRPr="00603BB9" w:rsidRDefault="00B71870" w:rsidP="00B71870">
      <w:pPr>
        <w:pStyle w:val="Listenabsatz"/>
        <w:numPr>
          <w:ilvl w:val="0"/>
          <w:numId w:val="3"/>
        </w:numPr>
        <w:ind w:left="1276" w:hanging="284"/>
        <w:jc w:val="both"/>
        <w:rPr>
          <w:i/>
        </w:rPr>
      </w:pPr>
      <w:r w:rsidRPr="00603BB9">
        <w:rPr>
          <w:rFonts w:cs="Arial"/>
          <w:i/>
        </w:rPr>
        <w:t>[…]</w:t>
      </w:r>
    </w:p>
    <w:p w14:paraId="0EB95864" w14:textId="256971C3" w:rsidR="00B71870" w:rsidRPr="00603BB9" w:rsidRDefault="00B71870" w:rsidP="00B71870">
      <w:pPr>
        <w:pStyle w:val="Listenabsatz"/>
        <w:numPr>
          <w:ilvl w:val="0"/>
          <w:numId w:val="32"/>
        </w:numPr>
        <w:ind w:left="993" w:hanging="283"/>
        <w:jc w:val="both"/>
        <w:rPr>
          <w:i/>
        </w:rPr>
      </w:pPr>
      <w:r w:rsidRPr="00603BB9">
        <w:rPr>
          <w:i/>
        </w:rPr>
        <w:t xml:space="preserve">Der Katalog </w:t>
      </w:r>
      <w:r w:rsidRPr="00603BB9">
        <w:rPr>
          <w:i/>
          <w:color w:val="000000"/>
        </w:rPr>
        <w:t xml:space="preserve">der Anlage zu § 82 Abs. 1 LRV wird nach § 82 Abs. </w:t>
      </w:r>
      <w:r w:rsidR="005B09E9" w:rsidRPr="00542803">
        <w:rPr>
          <w:i/>
          <w:color w:val="000000"/>
        </w:rPr>
        <w:t>2</w:t>
      </w:r>
      <w:r w:rsidR="005B09E9" w:rsidRPr="00603BB9">
        <w:rPr>
          <w:i/>
          <w:color w:val="000000"/>
        </w:rPr>
        <w:t xml:space="preserve"> </w:t>
      </w:r>
      <w:r w:rsidRPr="00603BB9">
        <w:rPr>
          <w:i/>
          <w:color w:val="000000"/>
        </w:rPr>
        <w:t>LRV um folgende weitergehende Maßnahmen der medizinischen Behandlungspflege erweitert:</w:t>
      </w:r>
    </w:p>
    <w:p w14:paraId="7780BB35" w14:textId="77777777" w:rsidR="00B71870" w:rsidRPr="00603BB9" w:rsidRDefault="00B71870" w:rsidP="00B71870">
      <w:pPr>
        <w:pStyle w:val="Listenabsatz"/>
        <w:numPr>
          <w:ilvl w:val="0"/>
          <w:numId w:val="3"/>
        </w:numPr>
        <w:ind w:left="1276" w:hanging="283"/>
        <w:jc w:val="both"/>
        <w:rPr>
          <w:i/>
        </w:rPr>
      </w:pPr>
      <w:r w:rsidRPr="00603BB9">
        <w:rPr>
          <w:i/>
        </w:rPr>
        <w:t>[…]</w:t>
      </w:r>
      <w:r w:rsidR="007C3569" w:rsidRPr="00603BB9">
        <w:rPr>
          <w:i/>
        </w:rPr>
        <w:t>]</w:t>
      </w:r>
    </w:p>
    <w:p w14:paraId="209ADA04" w14:textId="77777777" w:rsidR="00B71870" w:rsidRPr="00603BB9" w:rsidRDefault="00B71870" w:rsidP="00B71870">
      <w:pPr>
        <w:jc w:val="both"/>
        <w:rPr>
          <w:rFonts w:cs="Arial"/>
        </w:rPr>
      </w:pPr>
    </w:p>
    <w:p w14:paraId="6FAA855F" w14:textId="77777777" w:rsidR="003B4FE7" w:rsidRPr="00603BB9" w:rsidRDefault="00B71870" w:rsidP="00ED65DB">
      <w:pPr>
        <w:ind w:left="426"/>
        <w:rPr>
          <w:rFonts w:cs="Arial"/>
          <w:color w:val="000000"/>
        </w:rPr>
      </w:pPr>
      <w:r w:rsidRPr="00603BB9">
        <w:rPr>
          <w:rFonts w:cs="Arial"/>
          <w:color w:val="000000"/>
        </w:rPr>
        <w:t>Die Qualifikation des Personals richtet sich nach §§ 14, 15 der Landespersonalverordnung (</w:t>
      </w:r>
      <w:proofErr w:type="spellStart"/>
      <w:r w:rsidRPr="00603BB9">
        <w:rPr>
          <w:rFonts w:cs="Arial"/>
          <w:color w:val="000000"/>
        </w:rPr>
        <w:t>LPersVO</w:t>
      </w:r>
      <w:proofErr w:type="spellEnd"/>
      <w:r w:rsidRPr="00603BB9">
        <w:rPr>
          <w:rFonts w:cs="Arial"/>
          <w:color w:val="000000"/>
        </w:rPr>
        <w:t>).</w:t>
      </w:r>
    </w:p>
    <w:p w14:paraId="7BCB7702" w14:textId="77777777" w:rsidR="007B469A" w:rsidRPr="00603BB9" w:rsidRDefault="007B469A" w:rsidP="004F7ECA">
      <w:pPr>
        <w:rPr>
          <w:rFonts w:cs="Arial"/>
          <w:color w:val="000000"/>
        </w:rPr>
      </w:pPr>
    </w:p>
    <w:p w14:paraId="47A17E57" w14:textId="77777777" w:rsidR="002E68A7" w:rsidRPr="00603BB9" w:rsidRDefault="002E68A7" w:rsidP="002E68A7"/>
    <w:p w14:paraId="197897C4" w14:textId="77777777" w:rsidR="00F873BC" w:rsidRPr="00603BB9" w:rsidRDefault="00382450" w:rsidP="002E2707">
      <w:pPr>
        <w:pStyle w:val="berschrift4"/>
        <w:numPr>
          <w:ilvl w:val="0"/>
          <w:numId w:val="13"/>
        </w:numPr>
        <w:ind w:left="426" w:hanging="284"/>
        <w:jc w:val="left"/>
      </w:pPr>
      <w:r w:rsidRPr="00603BB9">
        <w:t>[Weitere als Individualleistung zu vereinbarende Leistungsbereiche (§ 5) der Sozialen Teilhabe]</w:t>
      </w:r>
    </w:p>
    <w:p w14:paraId="4262EA9B" w14:textId="77777777" w:rsidR="00BE6430" w:rsidRPr="00542803" w:rsidRDefault="00BE6430" w:rsidP="00F873BC"/>
    <w:p w14:paraId="578DFD9E" w14:textId="08859E06" w:rsidR="00D13CC7" w:rsidRPr="00603BB9" w:rsidRDefault="00D13CC7">
      <w:pPr>
        <w:rPr>
          <w:rFonts w:cs="Arial"/>
          <w:b/>
          <w:bCs/>
          <w:szCs w:val="22"/>
        </w:rPr>
      </w:pPr>
    </w:p>
    <w:p w14:paraId="0C00CE16" w14:textId="77777777" w:rsidR="00ED65DB" w:rsidRPr="00603BB9" w:rsidRDefault="00ED65DB">
      <w:pPr>
        <w:rPr>
          <w:rFonts w:cs="Arial"/>
          <w:b/>
          <w:bCs/>
          <w:szCs w:val="22"/>
        </w:rPr>
      </w:pPr>
    </w:p>
    <w:p w14:paraId="1085AAFA" w14:textId="74F43479" w:rsidR="00F873BC" w:rsidRPr="00603BB9" w:rsidRDefault="00F873BC" w:rsidP="00F873BC">
      <w:pPr>
        <w:pStyle w:val="berschrift3"/>
        <w:jc w:val="center"/>
        <w:rPr>
          <w:rFonts w:cs="Arial"/>
          <w:sz w:val="22"/>
          <w:szCs w:val="22"/>
        </w:rPr>
      </w:pPr>
      <w:r w:rsidRPr="00603BB9">
        <w:rPr>
          <w:rFonts w:cs="Arial"/>
          <w:sz w:val="22"/>
          <w:szCs w:val="22"/>
        </w:rPr>
        <w:t xml:space="preserve">§ </w:t>
      </w:r>
      <w:r w:rsidR="00BE6430" w:rsidRPr="00603BB9">
        <w:rPr>
          <w:rFonts w:cs="Arial"/>
          <w:sz w:val="22"/>
          <w:szCs w:val="22"/>
        </w:rPr>
        <w:t>9</w:t>
      </w:r>
      <w:r w:rsidR="004554CD" w:rsidRPr="00603BB9">
        <w:rPr>
          <w:rFonts w:cs="Arial"/>
          <w:sz w:val="22"/>
          <w:szCs w:val="22"/>
        </w:rPr>
        <w:t xml:space="preserve"> </w:t>
      </w:r>
      <w:r w:rsidRPr="00603BB9">
        <w:rPr>
          <w:rFonts w:cs="Arial"/>
          <w:sz w:val="22"/>
          <w:szCs w:val="22"/>
        </w:rPr>
        <w:t>Art und Inhalt der Modulleistung</w:t>
      </w:r>
    </w:p>
    <w:p w14:paraId="72FCF7AF" w14:textId="77777777" w:rsidR="006A4F66" w:rsidRPr="00603BB9" w:rsidRDefault="006A4F66" w:rsidP="004F7ECA">
      <w:pPr>
        <w:rPr>
          <w:rFonts w:cs="Arial"/>
          <w:b/>
          <w:szCs w:val="22"/>
        </w:rPr>
      </w:pPr>
    </w:p>
    <w:p w14:paraId="7398B5B3" w14:textId="17533C28" w:rsidR="00162255" w:rsidRPr="00603BB9" w:rsidRDefault="002D7653" w:rsidP="00162255">
      <w:pPr>
        <w:rPr>
          <w:rFonts w:cs="Arial"/>
          <w:color w:val="000000"/>
        </w:rPr>
      </w:pPr>
      <w:r w:rsidRPr="00603BB9">
        <w:rPr>
          <w:rFonts w:cs="Arial"/>
          <w:color w:val="000000"/>
        </w:rPr>
        <w:t>[</w:t>
      </w:r>
      <w:r w:rsidRPr="00603BB9">
        <w:rPr>
          <w:rFonts w:cs="Arial"/>
          <w:i/>
          <w:color w:val="000000"/>
        </w:rPr>
        <w:t xml:space="preserve">Hinweis: </w:t>
      </w:r>
      <w:r w:rsidR="00162255" w:rsidRPr="00603BB9">
        <w:rPr>
          <w:rFonts w:cs="Arial"/>
          <w:i/>
          <w:color w:val="000000"/>
        </w:rPr>
        <w:t>Für die Modulleistung gilt die Anlage zu § 8 Abs. 3 LRV [Grundsätze und Rahmenbedingungen für die modulare Leistungserbringung und -vergütung]</w:t>
      </w:r>
      <w:r w:rsidRPr="00603BB9">
        <w:rPr>
          <w:rFonts w:cs="Arial"/>
          <w:color w:val="000000"/>
        </w:rPr>
        <w:t>]</w:t>
      </w:r>
      <w:r w:rsidR="00162255" w:rsidRPr="00603BB9">
        <w:rPr>
          <w:rFonts w:cs="Arial"/>
          <w:color w:val="000000"/>
        </w:rPr>
        <w:t>.</w:t>
      </w:r>
    </w:p>
    <w:p w14:paraId="3C0053B9" w14:textId="77777777" w:rsidR="00162255" w:rsidRPr="00603BB9" w:rsidRDefault="00162255" w:rsidP="004F7ECA">
      <w:pPr>
        <w:rPr>
          <w:rFonts w:cs="Arial"/>
          <w:b/>
          <w:szCs w:val="22"/>
        </w:rPr>
      </w:pPr>
    </w:p>
    <w:p w14:paraId="6DB6DD9F" w14:textId="77777777" w:rsidR="00F873BC" w:rsidRPr="00603BB9" w:rsidRDefault="00F873BC" w:rsidP="00AE54A1">
      <w:pPr>
        <w:pStyle w:val="berschrift4"/>
        <w:numPr>
          <w:ilvl w:val="0"/>
          <w:numId w:val="15"/>
        </w:numPr>
        <w:ind w:left="284" w:hanging="284"/>
        <w:jc w:val="left"/>
      </w:pPr>
      <w:r w:rsidRPr="00603BB9">
        <w:t>Assistenzleistungen</w:t>
      </w:r>
    </w:p>
    <w:p w14:paraId="408A9C7F" w14:textId="77777777" w:rsidR="00D13CC7" w:rsidRPr="00603BB9" w:rsidRDefault="00D13CC7" w:rsidP="00F873BC"/>
    <w:tbl>
      <w:tblPr>
        <w:tblStyle w:val="Tabellenraster"/>
        <w:tblW w:w="9497" w:type="dxa"/>
        <w:tblInd w:w="392" w:type="dxa"/>
        <w:tblLayout w:type="fixed"/>
        <w:tblLook w:val="04A0" w:firstRow="1" w:lastRow="0" w:firstColumn="1" w:lastColumn="0" w:noHBand="0" w:noVBand="1"/>
      </w:tblPr>
      <w:tblGrid>
        <w:gridCol w:w="1843"/>
        <w:gridCol w:w="2693"/>
        <w:gridCol w:w="2693"/>
        <w:gridCol w:w="2268"/>
      </w:tblGrid>
      <w:tr w:rsidR="005A59F5" w:rsidRPr="00603BB9" w14:paraId="342D1DFE" w14:textId="4ECA3126" w:rsidTr="00C51E08">
        <w:tc>
          <w:tcPr>
            <w:tcW w:w="1843" w:type="dxa"/>
          </w:tcPr>
          <w:p w14:paraId="20A28B5B" w14:textId="76D9152C" w:rsidR="005A59F5" w:rsidRPr="00603BB9" w:rsidRDefault="005A59F5" w:rsidP="00D13CC7">
            <w:pPr>
              <w:rPr>
                <w:rFonts w:cs="Arial"/>
                <w:b/>
                <w:color w:val="000000"/>
              </w:rPr>
            </w:pPr>
            <w:r w:rsidRPr="00603BB9">
              <w:rPr>
                <w:rFonts w:cs="Arial"/>
                <w:b/>
                <w:color w:val="000000"/>
              </w:rPr>
              <w:t>Bezeichnung der Modulleistung</w:t>
            </w:r>
          </w:p>
        </w:tc>
        <w:tc>
          <w:tcPr>
            <w:tcW w:w="2693" w:type="dxa"/>
          </w:tcPr>
          <w:p w14:paraId="10075587" w14:textId="738E3D84" w:rsidR="005A59F5" w:rsidRPr="00603BB9" w:rsidRDefault="005A59F5" w:rsidP="00B24B8D">
            <w:pPr>
              <w:rPr>
                <w:rFonts w:cs="Arial"/>
                <w:b/>
                <w:color w:val="000000"/>
              </w:rPr>
            </w:pPr>
            <w:r w:rsidRPr="00603BB9">
              <w:rPr>
                <w:rFonts w:cs="Arial"/>
                <w:b/>
                <w:color w:val="000000"/>
              </w:rPr>
              <w:t xml:space="preserve">Beschreibung </w:t>
            </w:r>
            <w:proofErr w:type="gramStart"/>
            <w:r w:rsidRPr="00603BB9">
              <w:rPr>
                <w:rFonts w:cs="Arial"/>
                <w:b/>
                <w:color w:val="000000"/>
              </w:rPr>
              <w:t>des  konkreten</w:t>
            </w:r>
            <w:proofErr w:type="gramEnd"/>
            <w:r w:rsidRPr="00603BB9">
              <w:rPr>
                <w:rFonts w:cs="Arial"/>
                <w:b/>
                <w:color w:val="000000"/>
              </w:rPr>
              <w:t xml:space="preserve"> Kreises </w:t>
            </w:r>
            <w:r w:rsidR="00B24B8D" w:rsidRPr="00603BB9">
              <w:rPr>
                <w:rFonts w:cs="Arial"/>
                <w:b/>
                <w:color w:val="000000"/>
              </w:rPr>
              <w:t xml:space="preserve">der </w:t>
            </w:r>
            <w:r w:rsidRPr="00603BB9">
              <w:rPr>
                <w:rFonts w:cs="Arial"/>
                <w:b/>
                <w:color w:val="000000"/>
              </w:rPr>
              <w:t>Leistungsberechtigten</w:t>
            </w:r>
            <w:r w:rsidR="00B24B8D" w:rsidRPr="00603BB9">
              <w:rPr>
                <w:rFonts w:cs="Arial"/>
                <w:b/>
                <w:color w:val="000000"/>
              </w:rPr>
              <w:t xml:space="preserve"> (soweit spezieller als § 3)</w:t>
            </w:r>
          </w:p>
        </w:tc>
        <w:tc>
          <w:tcPr>
            <w:tcW w:w="2693" w:type="dxa"/>
          </w:tcPr>
          <w:p w14:paraId="773C1C8B" w14:textId="5D8FD669" w:rsidR="005A59F5" w:rsidRPr="00603BB9" w:rsidRDefault="005A59F5" w:rsidP="00CB6312">
            <w:pPr>
              <w:rPr>
                <w:rFonts w:cs="Arial"/>
                <w:b/>
                <w:color w:val="000000"/>
              </w:rPr>
            </w:pPr>
            <w:r w:rsidRPr="00603BB9">
              <w:rPr>
                <w:rFonts w:cs="Arial"/>
                <w:b/>
                <w:color w:val="000000"/>
              </w:rPr>
              <w:t>Beschreibung der Inhalte und angestrebte Teilhabeziele</w:t>
            </w:r>
          </w:p>
        </w:tc>
        <w:tc>
          <w:tcPr>
            <w:tcW w:w="2268" w:type="dxa"/>
          </w:tcPr>
          <w:p w14:paraId="3250092D" w14:textId="3951A32B" w:rsidR="005A59F5" w:rsidRPr="00603BB9" w:rsidRDefault="005A59F5" w:rsidP="00CB6312">
            <w:pPr>
              <w:rPr>
                <w:rFonts w:cs="Arial"/>
                <w:b/>
                <w:color w:val="000000"/>
              </w:rPr>
            </w:pPr>
            <w:r w:rsidRPr="00603BB9">
              <w:rPr>
                <w:b/>
              </w:rPr>
              <w:t xml:space="preserve">Zeitlicher Umfang, zeitliche Lage bzw. Häufigkeit und der Ort der Modulleistung </w:t>
            </w:r>
          </w:p>
        </w:tc>
      </w:tr>
      <w:tr w:rsidR="005A59F5" w:rsidRPr="00603BB9" w14:paraId="080DD7BA" w14:textId="65CA56F8" w:rsidTr="00C51E08">
        <w:tc>
          <w:tcPr>
            <w:tcW w:w="1843" w:type="dxa"/>
          </w:tcPr>
          <w:p w14:paraId="41E45A63" w14:textId="77777777" w:rsidR="005A59F5" w:rsidRPr="00603BB9" w:rsidRDefault="005A59F5" w:rsidP="00CB6312">
            <w:pPr>
              <w:rPr>
                <w:rFonts w:cs="Arial"/>
                <w:color w:val="000000"/>
              </w:rPr>
            </w:pPr>
            <w:r w:rsidRPr="00603BB9">
              <w:rPr>
                <w:rFonts w:cs="Arial"/>
                <w:bCs/>
                <w:color w:val="000000"/>
                <w:szCs w:val="22"/>
                <w:lang w:eastAsia="en-US"/>
              </w:rPr>
              <w:t>[…]</w:t>
            </w:r>
          </w:p>
        </w:tc>
        <w:tc>
          <w:tcPr>
            <w:tcW w:w="2693" w:type="dxa"/>
          </w:tcPr>
          <w:p w14:paraId="423BE684" w14:textId="57D43EED" w:rsidR="005A59F5" w:rsidRPr="00603BB9" w:rsidRDefault="005A59F5" w:rsidP="00CB6312">
            <w:pPr>
              <w:rPr>
                <w:rFonts w:cs="Arial"/>
                <w:bCs/>
                <w:color w:val="000000"/>
                <w:szCs w:val="22"/>
                <w:lang w:eastAsia="en-US"/>
              </w:rPr>
            </w:pPr>
            <w:r w:rsidRPr="00603BB9">
              <w:rPr>
                <w:rFonts w:cs="Arial"/>
                <w:bCs/>
                <w:color w:val="000000"/>
                <w:szCs w:val="22"/>
                <w:lang w:eastAsia="en-US"/>
              </w:rPr>
              <w:t>[…]</w:t>
            </w:r>
          </w:p>
        </w:tc>
        <w:tc>
          <w:tcPr>
            <w:tcW w:w="2693" w:type="dxa"/>
          </w:tcPr>
          <w:p w14:paraId="5B8BCA05" w14:textId="02B9AF8B" w:rsidR="005A59F5" w:rsidRPr="00603BB9" w:rsidRDefault="005A59F5" w:rsidP="00CB6312">
            <w:pPr>
              <w:rPr>
                <w:rFonts w:cs="Arial"/>
                <w:bCs/>
                <w:color w:val="000000"/>
                <w:szCs w:val="22"/>
                <w:lang w:eastAsia="en-US"/>
              </w:rPr>
            </w:pPr>
            <w:r w:rsidRPr="00603BB9">
              <w:rPr>
                <w:rFonts w:cs="Arial"/>
                <w:bCs/>
                <w:color w:val="000000"/>
                <w:szCs w:val="22"/>
                <w:lang w:eastAsia="en-US"/>
              </w:rPr>
              <w:t>[…]</w:t>
            </w:r>
          </w:p>
        </w:tc>
        <w:tc>
          <w:tcPr>
            <w:tcW w:w="2268" w:type="dxa"/>
          </w:tcPr>
          <w:p w14:paraId="28554B14" w14:textId="44A1BFE7" w:rsidR="005A59F5" w:rsidRPr="00603BB9" w:rsidRDefault="005A59F5" w:rsidP="00ED65DB">
            <w:pPr>
              <w:jc w:val="both"/>
              <w:rPr>
                <w:rFonts w:cs="Arial"/>
                <w:bCs/>
                <w:color w:val="000000"/>
                <w:szCs w:val="22"/>
                <w:lang w:eastAsia="en-US"/>
              </w:rPr>
            </w:pPr>
            <w:r w:rsidRPr="00603BB9">
              <w:rPr>
                <w:rFonts w:cs="Arial"/>
                <w:bCs/>
                <w:color w:val="000000"/>
                <w:szCs w:val="22"/>
                <w:lang w:eastAsia="en-US"/>
              </w:rPr>
              <w:t>[…]</w:t>
            </w:r>
          </w:p>
        </w:tc>
      </w:tr>
    </w:tbl>
    <w:p w14:paraId="1B611014" w14:textId="1619C055" w:rsidR="00F873BC" w:rsidRPr="00603BB9" w:rsidRDefault="00D13CC7" w:rsidP="00ED65DB">
      <w:pPr>
        <w:ind w:left="284"/>
      </w:pPr>
      <w:r w:rsidRPr="00603BB9">
        <w:t xml:space="preserve"> </w:t>
      </w:r>
      <w:r w:rsidR="00F873BC" w:rsidRPr="00603BB9">
        <w:t>[…]</w:t>
      </w:r>
    </w:p>
    <w:p w14:paraId="75B297B8" w14:textId="77777777" w:rsidR="00F873BC" w:rsidRPr="00603BB9" w:rsidRDefault="00F873BC" w:rsidP="00F873BC"/>
    <w:p w14:paraId="5F73607C" w14:textId="77777777" w:rsidR="00382450" w:rsidRPr="00603BB9" w:rsidRDefault="00382450" w:rsidP="002E2707">
      <w:pPr>
        <w:pStyle w:val="berschrift4"/>
        <w:numPr>
          <w:ilvl w:val="0"/>
          <w:numId w:val="15"/>
        </w:numPr>
        <w:ind w:left="284" w:hanging="284"/>
        <w:jc w:val="left"/>
        <w:rPr>
          <w:b w:val="0"/>
        </w:rPr>
      </w:pPr>
      <w:r w:rsidRPr="00603BB9">
        <w:t>[</w:t>
      </w:r>
      <w:r w:rsidRPr="00603BB9">
        <w:rPr>
          <w:i/>
        </w:rPr>
        <w:t>Weitere als Modulleistung zu vereinbarende Leistungsbereiche (§ 5) der Sozialen Teilhabe</w:t>
      </w:r>
      <w:r w:rsidRPr="00603BB9">
        <w:t>]</w:t>
      </w:r>
    </w:p>
    <w:p w14:paraId="68494B96" w14:textId="77777777" w:rsidR="006D520A" w:rsidRPr="00603BB9" w:rsidRDefault="006D520A" w:rsidP="004F7ECA"/>
    <w:p w14:paraId="63E25473" w14:textId="77777777" w:rsidR="00D520C2" w:rsidRPr="00603BB9" w:rsidRDefault="00D520C2" w:rsidP="002D636A">
      <w:pPr>
        <w:jc w:val="both"/>
        <w:rPr>
          <w:rFonts w:cs="Arial"/>
          <w:color w:val="000000"/>
        </w:rPr>
      </w:pPr>
    </w:p>
    <w:p w14:paraId="2CE3E0EB" w14:textId="77777777" w:rsidR="00113DE1" w:rsidRPr="00603BB9" w:rsidRDefault="00113DE1" w:rsidP="00113DE1">
      <w:pPr>
        <w:pStyle w:val="berschrift3"/>
        <w:jc w:val="center"/>
        <w:rPr>
          <w:sz w:val="22"/>
          <w:szCs w:val="22"/>
        </w:rPr>
      </w:pPr>
      <w:r w:rsidRPr="00603BB9">
        <w:rPr>
          <w:sz w:val="22"/>
          <w:szCs w:val="22"/>
        </w:rPr>
        <w:t>§ 10 Umfang der Leistungen</w:t>
      </w:r>
    </w:p>
    <w:p w14:paraId="3D38551D" w14:textId="77777777" w:rsidR="00CB72CD" w:rsidRPr="00542803" w:rsidRDefault="00CB72CD" w:rsidP="002E2707">
      <w:pPr>
        <w:pStyle w:val="Listenabsatz"/>
        <w:ind w:left="284"/>
        <w:rPr>
          <w:rFonts w:cs="Arial"/>
          <w:color w:val="000000"/>
        </w:rPr>
      </w:pPr>
    </w:p>
    <w:p w14:paraId="6FEFBF6C" w14:textId="2E8EFB89" w:rsidR="009A6829" w:rsidRPr="00603BB9" w:rsidRDefault="00113DE1" w:rsidP="009A6829">
      <w:pPr>
        <w:pStyle w:val="Listenabsatz"/>
        <w:numPr>
          <w:ilvl w:val="0"/>
          <w:numId w:val="44"/>
        </w:numPr>
        <w:jc w:val="both"/>
        <w:rPr>
          <w:rFonts w:cs="Arial"/>
          <w:color w:val="000000"/>
        </w:rPr>
      </w:pPr>
      <w:r w:rsidRPr="00603BB9">
        <w:rPr>
          <w:rFonts w:cs="Arial"/>
          <w:color w:val="000000"/>
        </w:rPr>
        <w:t xml:space="preserve">Der Umfang der Leistungen im Einzelfall wird </w:t>
      </w:r>
      <w:r w:rsidR="008B4AD8" w:rsidRPr="00603BB9">
        <w:rPr>
          <w:rFonts w:cs="Arial"/>
          <w:color w:val="000000"/>
        </w:rPr>
        <w:t>durch</w:t>
      </w:r>
      <w:r w:rsidRPr="00603BB9">
        <w:rPr>
          <w:rFonts w:cs="Arial"/>
          <w:color w:val="000000"/>
        </w:rPr>
        <w:t xml:space="preserve"> de</w:t>
      </w:r>
      <w:r w:rsidR="008B4AD8" w:rsidRPr="00603BB9">
        <w:rPr>
          <w:rFonts w:cs="Arial"/>
          <w:color w:val="000000"/>
        </w:rPr>
        <w:t>n</w:t>
      </w:r>
      <w:r w:rsidRPr="00603BB9">
        <w:rPr>
          <w:rFonts w:cs="Arial"/>
          <w:color w:val="000000"/>
        </w:rPr>
        <w:t xml:space="preserve"> Gesamtplan festgelegt</w:t>
      </w:r>
      <w:r w:rsidR="00CB72CD" w:rsidRPr="00603BB9">
        <w:rPr>
          <w:rFonts w:cs="Arial"/>
          <w:color w:val="000000"/>
        </w:rPr>
        <w:t xml:space="preserve"> und durch </w:t>
      </w:r>
      <w:r w:rsidR="008B4AD8" w:rsidRPr="00603BB9">
        <w:rPr>
          <w:rFonts w:cs="Arial"/>
          <w:color w:val="000000"/>
        </w:rPr>
        <w:t xml:space="preserve">den Leistungsbescheid </w:t>
      </w:r>
      <w:r w:rsidR="00CB72CD" w:rsidRPr="00603BB9">
        <w:rPr>
          <w:rFonts w:cs="Arial"/>
          <w:color w:val="000000"/>
        </w:rPr>
        <w:t>begrenzt</w:t>
      </w:r>
      <w:r w:rsidRPr="00603BB9">
        <w:rPr>
          <w:rFonts w:cs="Arial"/>
          <w:color w:val="000000"/>
        </w:rPr>
        <w:t>.</w:t>
      </w:r>
    </w:p>
    <w:p w14:paraId="3E548B70" w14:textId="77777777" w:rsidR="007360ED" w:rsidRPr="00603BB9" w:rsidRDefault="007360ED" w:rsidP="00FC7595">
      <w:pPr>
        <w:pStyle w:val="Listenabsatz"/>
        <w:ind w:left="360"/>
        <w:jc w:val="both"/>
        <w:rPr>
          <w:rFonts w:cs="Arial"/>
          <w:color w:val="000000"/>
        </w:rPr>
      </w:pPr>
    </w:p>
    <w:p w14:paraId="3395E60B" w14:textId="2D52A51D" w:rsidR="002D636A" w:rsidRPr="00542803" w:rsidRDefault="002D636A" w:rsidP="00B61749">
      <w:pPr>
        <w:pStyle w:val="Listenabsatz"/>
        <w:numPr>
          <w:ilvl w:val="0"/>
          <w:numId w:val="44"/>
        </w:numPr>
        <w:jc w:val="both"/>
        <w:rPr>
          <w:rFonts w:cs="Arial"/>
          <w:bCs/>
          <w:szCs w:val="26"/>
        </w:rPr>
      </w:pPr>
      <w:r w:rsidRPr="00542803">
        <w:rPr>
          <w:rFonts w:cs="Arial"/>
          <w:bCs/>
          <w:szCs w:val="26"/>
        </w:rPr>
        <w:t xml:space="preserve">Soweit </w:t>
      </w:r>
      <w:r w:rsidR="00B61749" w:rsidRPr="00542803">
        <w:rPr>
          <w:rFonts w:cs="Arial"/>
          <w:bCs/>
          <w:szCs w:val="26"/>
        </w:rPr>
        <w:t xml:space="preserve">und solange </w:t>
      </w:r>
      <w:r w:rsidRPr="00542803">
        <w:rPr>
          <w:rFonts w:cs="Arial"/>
          <w:bCs/>
          <w:szCs w:val="26"/>
        </w:rPr>
        <w:t xml:space="preserve">im Einzelfall </w:t>
      </w:r>
      <w:r w:rsidR="00B61749" w:rsidRPr="00542803">
        <w:rPr>
          <w:rFonts w:cs="Arial"/>
          <w:bCs/>
          <w:szCs w:val="26"/>
        </w:rPr>
        <w:t>eines in das</w:t>
      </w:r>
      <w:r w:rsidRPr="00542803">
        <w:rPr>
          <w:rFonts w:cs="Arial"/>
          <w:bCs/>
          <w:szCs w:val="26"/>
        </w:rPr>
        <w:t xml:space="preserve"> </w:t>
      </w:r>
      <w:r w:rsidR="009A6829" w:rsidRPr="00542803">
        <w:rPr>
          <w:rFonts w:cs="Arial"/>
          <w:bCs/>
          <w:szCs w:val="26"/>
        </w:rPr>
        <w:t xml:space="preserve">Kurzzeit-Wohnangebot nach § 2 </w:t>
      </w:r>
      <w:r w:rsidR="00B61749" w:rsidRPr="00542803">
        <w:rPr>
          <w:rFonts w:cs="Arial"/>
          <w:bCs/>
          <w:szCs w:val="26"/>
        </w:rPr>
        <w:t xml:space="preserve">Abs. 2 aufgenommenen Leistungsberechtigten </w:t>
      </w:r>
      <w:r w:rsidR="00ED463D" w:rsidRPr="00542803">
        <w:rPr>
          <w:rFonts w:cs="Arial"/>
          <w:bCs/>
          <w:szCs w:val="26"/>
        </w:rPr>
        <w:t xml:space="preserve">noch kein für die Leistungserbringung </w:t>
      </w:r>
      <w:r w:rsidRPr="00542803">
        <w:rPr>
          <w:rFonts w:cs="Arial"/>
          <w:bCs/>
          <w:szCs w:val="26"/>
        </w:rPr>
        <w:t>ausreichender Gesamtplan vorliegt</w:t>
      </w:r>
      <w:r w:rsidRPr="00542803">
        <w:rPr>
          <w:vertAlign w:val="superscript"/>
        </w:rPr>
        <w:footnoteReference w:id="10"/>
      </w:r>
      <w:r w:rsidRPr="00542803">
        <w:rPr>
          <w:rFonts w:cs="Arial"/>
          <w:bCs/>
          <w:szCs w:val="26"/>
        </w:rPr>
        <w:t>, u.a. da die</w:t>
      </w:r>
      <w:r w:rsidR="00ED463D" w:rsidRPr="00542803">
        <w:rPr>
          <w:rFonts w:cs="Arial"/>
          <w:bCs/>
          <w:szCs w:val="26"/>
        </w:rPr>
        <w:t xml:space="preserve"> dort </w:t>
      </w:r>
      <w:r w:rsidRPr="00542803">
        <w:rPr>
          <w:rFonts w:cs="Arial"/>
          <w:bCs/>
          <w:szCs w:val="26"/>
        </w:rPr>
        <w:t xml:space="preserve">abzudeckenden Teilhabebedarfe im Verfahren nach </w:t>
      </w:r>
      <w:r w:rsidR="001B35DA">
        <w:rPr>
          <w:rFonts w:cs="Arial"/>
          <w:bCs/>
          <w:szCs w:val="26"/>
        </w:rPr>
        <w:t xml:space="preserve">Teil II </w:t>
      </w:r>
      <w:r w:rsidRPr="00542803">
        <w:rPr>
          <w:rFonts w:cs="Arial"/>
          <w:bCs/>
          <w:szCs w:val="26"/>
        </w:rPr>
        <w:t xml:space="preserve">Kapitel 7 des SGB IX noch nicht ermittelt sind, </w:t>
      </w:r>
      <w:r w:rsidR="009A6829" w:rsidRPr="00542803">
        <w:rPr>
          <w:rFonts w:cs="Arial"/>
          <w:bCs/>
          <w:szCs w:val="26"/>
        </w:rPr>
        <w:t>g</w:t>
      </w:r>
      <w:r w:rsidR="00ED463D" w:rsidRPr="00542803">
        <w:rPr>
          <w:rFonts w:cs="Arial"/>
          <w:bCs/>
          <w:szCs w:val="26"/>
        </w:rPr>
        <w:t>elten</w:t>
      </w:r>
      <w:r w:rsidRPr="00542803">
        <w:rPr>
          <w:rFonts w:cs="Arial"/>
          <w:bCs/>
          <w:szCs w:val="26"/>
        </w:rPr>
        <w:t xml:space="preserve"> </w:t>
      </w:r>
      <w:r w:rsidR="00B61749" w:rsidRPr="00542803">
        <w:rPr>
          <w:rFonts w:cs="Arial"/>
          <w:bCs/>
          <w:szCs w:val="26"/>
        </w:rPr>
        <w:t xml:space="preserve">für die vereinbarten Leistungen nach § 8 </w:t>
      </w:r>
      <w:r w:rsidR="00760427" w:rsidRPr="00542803">
        <w:rPr>
          <w:rFonts w:cs="Arial"/>
          <w:bCs/>
          <w:szCs w:val="26"/>
        </w:rPr>
        <w:t xml:space="preserve">- ergänzend zum Basismodul nach § 7 - </w:t>
      </w:r>
      <w:r w:rsidR="00B61749" w:rsidRPr="00542803">
        <w:rPr>
          <w:rFonts w:cs="Arial"/>
          <w:bCs/>
          <w:szCs w:val="26"/>
        </w:rPr>
        <w:t>vorübergehend folgende Leistungsumfänge</w:t>
      </w:r>
      <w:r w:rsidRPr="00542803">
        <w:rPr>
          <w:rFonts w:cs="Arial"/>
          <w:bCs/>
          <w:szCs w:val="26"/>
        </w:rPr>
        <w:t>:</w:t>
      </w:r>
    </w:p>
    <w:p w14:paraId="18A71003" w14:textId="77777777" w:rsidR="002D636A" w:rsidRPr="00603BB9" w:rsidRDefault="002D636A" w:rsidP="002D636A">
      <w:pPr>
        <w:pStyle w:val="Listenabsatz"/>
        <w:spacing w:line="271" w:lineRule="auto"/>
        <w:ind w:left="720"/>
        <w:jc w:val="both"/>
        <w:rPr>
          <w:rFonts w:cs="Arial"/>
          <w:color w:val="000000"/>
        </w:rPr>
      </w:pPr>
    </w:p>
    <w:tbl>
      <w:tblPr>
        <w:tblStyle w:val="Tabellenraster"/>
        <w:tblW w:w="6012" w:type="dxa"/>
        <w:tblInd w:w="392" w:type="dxa"/>
        <w:tblLook w:val="04A0" w:firstRow="1" w:lastRow="0" w:firstColumn="1" w:lastColumn="0" w:noHBand="0" w:noVBand="1"/>
      </w:tblPr>
      <w:tblGrid>
        <w:gridCol w:w="3118"/>
        <w:gridCol w:w="2894"/>
      </w:tblGrid>
      <w:tr w:rsidR="00B61749" w:rsidRPr="00603BB9" w14:paraId="044C2741" w14:textId="77777777" w:rsidTr="00B61749">
        <w:tc>
          <w:tcPr>
            <w:tcW w:w="3118" w:type="dxa"/>
          </w:tcPr>
          <w:p w14:paraId="469EB2EA" w14:textId="77777777" w:rsidR="00B61749" w:rsidRPr="00542803" w:rsidRDefault="00B61749" w:rsidP="007D3E17">
            <w:pPr>
              <w:rPr>
                <w:rFonts w:cs="Arial"/>
                <w:b/>
                <w:i/>
                <w:color w:val="000000"/>
              </w:rPr>
            </w:pPr>
            <w:r w:rsidRPr="00542803">
              <w:rPr>
                <w:rFonts w:cs="Arial"/>
                <w:b/>
                <w:i/>
                <w:color w:val="000000"/>
              </w:rPr>
              <w:t>Bezeichnung der Leistung</w:t>
            </w:r>
          </w:p>
        </w:tc>
        <w:tc>
          <w:tcPr>
            <w:tcW w:w="2894" w:type="dxa"/>
          </w:tcPr>
          <w:p w14:paraId="5142900D" w14:textId="77777777" w:rsidR="00B61749" w:rsidRPr="00542803" w:rsidRDefault="00B61749" w:rsidP="007D3E17">
            <w:pPr>
              <w:ind w:firstLine="34"/>
              <w:rPr>
                <w:rFonts w:cs="Arial"/>
                <w:b/>
                <w:i/>
                <w:color w:val="000000"/>
              </w:rPr>
            </w:pPr>
            <w:r w:rsidRPr="00542803">
              <w:rPr>
                <w:rFonts w:cs="Arial"/>
                <w:b/>
                <w:i/>
                <w:color w:val="000000"/>
              </w:rPr>
              <w:t>Leistungsumfang</w:t>
            </w:r>
          </w:p>
        </w:tc>
      </w:tr>
      <w:tr w:rsidR="00B61749" w:rsidRPr="00603BB9" w14:paraId="4828B50E" w14:textId="77777777" w:rsidTr="00B61749">
        <w:tc>
          <w:tcPr>
            <w:tcW w:w="3118" w:type="dxa"/>
          </w:tcPr>
          <w:p w14:paraId="788A9EDC" w14:textId="74763C2B" w:rsidR="00B61749" w:rsidRPr="00542803" w:rsidRDefault="00B61749" w:rsidP="007D3E17">
            <w:pPr>
              <w:rPr>
                <w:rFonts w:cs="Arial"/>
                <w:i/>
                <w:color w:val="000000"/>
              </w:rPr>
            </w:pPr>
            <w:r w:rsidRPr="00542803">
              <w:rPr>
                <w:rFonts w:cs="Arial"/>
                <w:bCs/>
                <w:i/>
                <w:color w:val="000000"/>
                <w:szCs w:val="22"/>
                <w:lang w:eastAsia="en-US"/>
              </w:rPr>
              <w:t>[…]</w:t>
            </w:r>
          </w:p>
        </w:tc>
        <w:tc>
          <w:tcPr>
            <w:tcW w:w="2894" w:type="dxa"/>
          </w:tcPr>
          <w:p w14:paraId="78FD56BC" w14:textId="77777777" w:rsidR="00B61749" w:rsidRPr="00542803" w:rsidRDefault="00B61749" w:rsidP="007D3E17">
            <w:pPr>
              <w:rPr>
                <w:rFonts w:cs="Arial"/>
                <w:i/>
                <w:color w:val="000000"/>
              </w:rPr>
            </w:pPr>
            <w:r w:rsidRPr="00542803">
              <w:rPr>
                <w:rFonts w:cs="Arial"/>
                <w:bCs/>
                <w:i/>
                <w:color w:val="000000"/>
                <w:szCs w:val="22"/>
                <w:lang w:eastAsia="en-US"/>
              </w:rPr>
              <w:t>[…]</w:t>
            </w:r>
          </w:p>
        </w:tc>
      </w:tr>
      <w:tr w:rsidR="00B61749" w:rsidRPr="00603BB9" w14:paraId="32250D55" w14:textId="77777777" w:rsidTr="00B61749">
        <w:tc>
          <w:tcPr>
            <w:tcW w:w="3118" w:type="dxa"/>
          </w:tcPr>
          <w:p w14:paraId="5CB6BC17" w14:textId="77088F71" w:rsidR="00B61749" w:rsidRPr="00542803" w:rsidRDefault="00B61749" w:rsidP="007D3E17">
            <w:pPr>
              <w:rPr>
                <w:rFonts w:cs="Arial"/>
                <w:bCs/>
                <w:i/>
                <w:color w:val="000000"/>
                <w:szCs w:val="22"/>
                <w:lang w:eastAsia="en-US"/>
              </w:rPr>
            </w:pPr>
            <w:r w:rsidRPr="00542803">
              <w:rPr>
                <w:rFonts w:cs="Arial"/>
                <w:bCs/>
                <w:i/>
                <w:color w:val="000000"/>
                <w:szCs w:val="22"/>
                <w:lang w:eastAsia="en-US"/>
              </w:rPr>
              <w:t>[…]</w:t>
            </w:r>
          </w:p>
        </w:tc>
        <w:tc>
          <w:tcPr>
            <w:tcW w:w="2894" w:type="dxa"/>
          </w:tcPr>
          <w:p w14:paraId="695AAEAC" w14:textId="77777777" w:rsidR="00B61749" w:rsidRPr="00542803" w:rsidRDefault="00B61749" w:rsidP="007D3E17">
            <w:pPr>
              <w:rPr>
                <w:rFonts w:cs="Arial"/>
                <w:bCs/>
                <w:i/>
                <w:color w:val="000000"/>
                <w:szCs w:val="22"/>
                <w:lang w:eastAsia="en-US"/>
              </w:rPr>
            </w:pPr>
            <w:r w:rsidRPr="00542803">
              <w:rPr>
                <w:rFonts w:cs="Arial"/>
                <w:bCs/>
                <w:i/>
                <w:color w:val="000000"/>
                <w:szCs w:val="22"/>
                <w:lang w:eastAsia="en-US"/>
              </w:rPr>
              <w:t>[…]</w:t>
            </w:r>
          </w:p>
        </w:tc>
      </w:tr>
    </w:tbl>
    <w:p w14:paraId="527D4168" w14:textId="0A845F88" w:rsidR="009A6829" w:rsidRPr="00603BB9" w:rsidRDefault="009A6829" w:rsidP="00CA1041">
      <w:pPr>
        <w:pStyle w:val="Listenabsatz"/>
        <w:ind w:left="360"/>
        <w:jc w:val="both"/>
        <w:rPr>
          <w:rFonts w:cs="Arial"/>
          <w:color w:val="000000"/>
        </w:rPr>
      </w:pPr>
    </w:p>
    <w:p w14:paraId="1351AB11" w14:textId="31A2606F" w:rsidR="00CA1041" w:rsidRPr="00603BB9" w:rsidRDefault="00CA1041" w:rsidP="00296543">
      <w:pPr>
        <w:pStyle w:val="Listenabsatz"/>
        <w:ind w:left="360"/>
        <w:jc w:val="both"/>
        <w:rPr>
          <w:rFonts w:cs="Arial"/>
          <w:color w:val="000000"/>
        </w:rPr>
      </w:pPr>
    </w:p>
    <w:p w14:paraId="790176F4" w14:textId="77777777" w:rsidR="009A6829" w:rsidRPr="00542803" w:rsidRDefault="009A6829" w:rsidP="002D636A">
      <w:pPr>
        <w:pStyle w:val="Listenabsatz"/>
        <w:spacing w:line="271" w:lineRule="auto"/>
        <w:ind w:left="720"/>
        <w:jc w:val="both"/>
        <w:rPr>
          <w:rFonts w:cs="Arial"/>
          <w:bCs/>
          <w:szCs w:val="26"/>
        </w:rPr>
      </w:pPr>
    </w:p>
    <w:p w14:paraId="3F6F825B" w14:textId="799FCA4E" w:rsidR="00F44C82" w:rsidRPr="00542803" w:rsidRDefault="00F44C82" w:rsidP="00F44C82">
      <w:pPr>
        <w:widowControl w:val="0"/>
        <w:autoSpaceDE w:val="0"/>
        <w:autoSpaceDN w:val="0"/>
        <w:ind w:left="709"/>
        <w:jc w:val="center"/>
        <w:outlineLvl w:val="0"/>
        <w:rPr>
          <w:rFonts w:eastAsia="Arial" w:cs="Arial"/>
          <w:b/>
          <w:bCs/>
          <w:szCs w:val="22"/>
          <w:lang w:bidi="de-DE"/>
        </w:rPr>
      </w:pPr>
      <w:bookmarkStart w:id="1" w:name="_Hlk98671747"/>
      <w:r w:rsidRPr="00542803">
        <w:rPr>
          <w:rFonts w:eastAsia="Arial" w:cs="Arial"/>
          <w:b/>
          <w:bCs/>
          <w:szCs w:val="22"/>
          <w:lang w:bidi="de-DE"/>
        </w:rPr>
        <w:t>§ 11</w:t>
      </w:r>
      <w:r w:rsidR="00662DD5" w:rsidRPr="00542803">
        <w:rPr>
          <w:rFonts w:eastAsia="Arial" w:cs="Arial"/>
          <w:b/>
          <w:bCs/>
          <w:szCs w:val="22"/>
          <w:lang w:bidi="de-DE"/>
        </w:rPr>
        <w:t xml:space="preserve"> </w:t>
      </w:r>
      <w:r w:rsidRPr="00542803">
        <w:rPr>
          <w:rFonts w:eastAsia="Arial" w:cs="Arial"/>
          <w:b/>
          <w:bCs/>
          <w:szCs w:val="22"/>
          <w:lang w:bidi="de-DE"/>
        </w:rPr>
        <w:t>Verhältnis zu Leistungen nach SGB XI beim Kurzzeitwohnen</w:t>
      </w:r>
    </w:p>
    <w:p w14:paraId="52A2138C" w14:textId="2ED4B568" w:rsidR="00F44C82" w:rsidRPr="00542803" w:rsidRDefault="00F44C82" w:rsidP="00F44C82">
      <w:pPr>
        <w:widowControl w:val="0"/>
        <w:autoSpaceDE w:val="0"/>
        <w:autoSpaceDN w:val="0"/>
        <w:ind w:left="709"/>
        <w:jc w:val="center"/>
        <w:outlineLvl w:val="0"/>
        <w:rPr>
          <w:rFonts w:eastAsia="Arial" w:cs="Arial"/>
          <w:b/>
          <w:bCs/>
          <w:szCs w:val="22"/>
          <w:lang w:bidi="de-DE"/>
        </w:rPr>
      </w:pPr>
    </w:p>
    <w:p w14:paraId="0416D6F2" w14:textId="77777777" w:rsidR="00662DD5" w:rsidRPr="00542803" w:rsidRDefault="00662DD5" w:rsidP="00662DD5">
      <w:pPr>
        <w:rPr>
          <w:rFonts w:cs="Arial"/>
          <w:color w:val="000000"/>
        </w:rPr>
      </w:pPr>
      <w:r w:rsidRPr="00542803">
        <w:rPr>
          <w:rFonts w:cs="Arial"/>
          <w:color w:val="000000"/>
        </w:rPr>
        <w:t>Es ist zu berücksichtigen, dass die Leistungsberechtigten gleichrangige bestehende Geldleistungsansprüche nach §§ 39,42 SGB XI einzusetzen haben.</w:t>
      </w:r>
    </w:p>
    <w:bookmarkEnd w:id="1"/>
    <w:p w14:paraId="57B28839" w14:textId="25597489" w:rsidR="002D636A" w:rsidRPr="00603BB9" w:rsidRDefault="002D636A" w:rsidP="00F76523">
      <w:pPr>
        <w:jc w:val="both"/>
        <w:rPr>
          <w:rFonts w:eastAsia="Arial" w:cs="Arial"/>
          <w:b/>
          <w:bCs/>
          <w:szCs w:val="22"/>
          <w:lang w:bidi="de-DE"/>
        </w:rPr>
      </w:pPr>
    </w:p>
    <w:p w14:paraId="73D8611E" w14:textId="77777777" w:rsidR="00296543" w:rsidRPr="00603BB9" w:rsidRDefault="00296543" w:rsidP="00F76523">
      <w:pPr>
        <w:jc w:val="both"/>
        <w:rPr>
          <w:rFonts w:cs="Arial"/>
          <w:color w:val="000000"/>
        </w:rPr>
      </w:pPr>
    </w:p>
    <w:p w14:paraId="2E0FDC73" w14:textId="4AC47D04" w:rsidR="00CB6312" w:rsidRPr="00603BB9" w:rsidRDefault="00CB6312" w:rsidP="004F7ECA">
      <w:pPr>
        <w:rPr>
          <w:rFonts w:cs="Arial"/>
          <w:color w:val="000000"/>
        </w:rPr>
      </w:pPr>
    </w:p>
    <w:p w14:paraId="747F67B8" w14:textId="25459466" w:rsidR="00ED463D" w:rsidRPr="00542803" w:rsidRDefault="00ED463D" w:rsidP="00ED463D">
      <w:pPr>
        <w:widowControl w:val="0"/>
        <w:autoSpaceDE w:val="0"/>
        <w:autoSpaceDN w:val="0"/>
        <w:ind w:left="709"/>
        <w:jc w:val="center"/>
        <w:outlineLvl w:val="0"/>
        <w:rPr>
          <w:rFonts w:eastAsia="Arial" w:cs="Arial"/>
          <w:b/>
          <w:bCs/>
          <w:szCs w:val="22"/>
          <w:lang w:bidi="de-DE"/>
        </w:rPr>
      </w:pPr>
      <w:r w:rsidRPr="00542803">
        <w:rPr>
          <w:rFonts w:eastAsia="Arial" w:cs="Arial"/>
          <w:b/>
          <w:bCs/>
          <w:szCs w:val="22"/>
          <w:lang w:bidi="de-DE"/>
        </w:rPr>
        <w:t>§ 1</w:t>
      </w:r>
      <w:r w:rsidR="00F44C82" w:rsidRPr="00542803">
        <w:rPr>
          <w:rFonts w:eastAsia="Arial" w:cs="Arial"/>
          <w:b/>
          <w:bCs/>
          <w:szCs w:val="22"/>
          <w:lang w:bidi="de-DE"/>
        </w:rPr>
        <w:t xml:space="preserve">2 </w:t>
      </w:r>
      <w:r w:rsidRPr="00542803">
        <w:rPr>
          <w:rFonts w:eastAsia="Arial" w:cs="Arial"/>
          <w:b/>
          <w:bCs/>
          <w:color w:val="000000"/>
          <w:szCs w:val="22"/>
          <w:lang w:bidi="de-DE"/>
        </w:rPr>
        <w:t>Leistungen zur Abdeckung von Wohnkosten für Kurzzeitwohnen</w:t>
      </w:r>
    </w:p>
    <w:p w14:paraId="56BAEFA9" w14:textId="77777777" w:rsidR="00ED463D" w:rsidRPr="00542803" w:rsidRDefault="00ED463D" w:rsidP="00ED463D">
      <w:pPr>
        <w:widowControl w:val="0"/>
        <w:autoSpaceDE w:val="0"/>
        <w:autoSpaceDN w:val="0"/>
        <w:jc w:val="both"/>
        <w:rPr>
          <w:rFonts w:eastAsia="Arial" w:cs="Arial"/>
          <w:szCs w:val="22"/>
          <w:lang w:bidi="de-DE"/>
        </w:rPr>
      </w:pPr>
    </w:p>
    <w:p w14:paraId="6EFCD4DF" w14:textId="54A08EB1" w:rsidR="00ED463D" w:rsidRPr="00542803" w:rsidRDefault="00ED463D" w:rsidP="00ED463D">
      <w:pPr>
        <w:pStyle w:val="Listenabsatz"/>
        <w:spacing w:line="271" w:lineRule="auto"/>
        <w:ind w:left="0"/>
        <w:jc w:val="both"/>
        <w:rPr>
          <w:rFonts w:cs="Arial"/>
          <w:color w:val="000000"/>
        </w:rPr>
      </w:pPr>
      <w:r w:rsidRPr="00542803">
        <w:rPr>
          <w:rFonts w:cs="Arial"/>
          <w:color w:val="000000"/>
        </w:rPr>
        <w:t xml:space="preserve">Für die nach § 2 </w:t>
      </w:r>
      <w:r w:rsidR="00B61749" w:rsidRPr="00542803">
        <w:rPr>
          <w:rFonts w:cs="Arial"/>
          <w:color w:val="000000"/>
        </w:rPr>
        <w:t xml:space="preserve">Abs. 2 </w:t>
      </w:r>
      <w:r w:rsidRPr="00542803">
        <w:rPr>
          <w:rFonts w:cs="Arial"/>
          <w:color w:val="000000"/>
        </w:rPr>
        <w:t xml:space="preserve">eingestreuten Kurzzeitplätze werden - abweichend von § 56 LRV - die gesamten Kosten für die Wohnraumüberlassung in voller Höhe der angemessenen, tatsächlichen Aufwendungen nach §§ 42a Abs. 5, 6 SGB XII </w:t>
      </w:r>
      <w:proofErr w:type="spellStart"/>
      <w:r w:rsidRPr="00542803">
        <w:rPr>
          <w:rFonts w:cs="Arial"/>
          <w:color w:val="000000"/>
        </w:rPr>
        <w:t>i.V.m</w:t>
      </w:r>
      <w:proofErr w:type="spellEnd"/>
      <w:r w:rsidRPr="00542803">
        <w:rPr>
          <w:rFonts w:cs="Arial"/>
          <w:color w:val="000000"/>
        </w:rPr>
        <w:t xml:space="preserve">. § 113 Abs. 5 SGB IX als Fachleistung </w:t>
      </w:r>
      <w:r w:rsidR="00B61749" w:rsidRPr="00542803">
        <w:rPr>
          <w:rFonts w:cs="Arial"/>
          <w:color w:val="000000"/>
        </w:rPr>
        <w:t>vereinbart</w:t>
      </w:r>
      <w:r w:rsidRPr="00542803">
        <w:rPr>
          <w:rFonts w:cs="Arial"/>
          <w:color w:val="000000"/>
        </w:rPr>
        <w:t>.</w:t>
      </w:r>
    </w:p>
    <w:p w14:paraId="2372259F" w14:textId="5FBAC0EE" w:rsidR="00113DE1" w:rsidRPr="00603BB9" w:rsidRDefault="00113DE1" w:rsidP="004F7ECA">
      <w:pPr>
        <w:rPr>
          <w:rFonts w:cs="Arial"/>
          <w:color w:val="000000"/>
        </w:rPr>
      </w:pPr>
    </w:p>
    <w:p w14:paraId="1A886293" w14:textId="1B2BAE68" w:rsidR="00296543" w:rsidRPr="00603BB9" w:rsidRDefault="00296543" w:rsidP="004F7ECA">
      <w:pPr>
        <w:rPr>
          <w:rFonts w:cs="Arial"/>
          <w:color w:val="000000"/>
        </w:rPr>
      </w:pPr>
    </w:p>
    <w:p w14:paraId="75CE7CDB" w14:textId="77777777" w:rsidR="00296543" w:rsidRPr="00603BB9" w:rsidRDefault="00296543" w:rsidP="004F7ECA">
      <w:pPr>
        <w:rPr>
          <w:rFonts w:cs="Arial"/>
          <w:color w:val="000000"/>
        </w:rPr>
      </w:pPr>
    </w:p>
    <w:p w14:paraId="6D19FA68" w14:textId="35351019" w:rsidR="000F6B4D" w:rsidRPr="00603BB9" w:rsidRDefault="000F6B4D" w:rsidP="000F6B4D">
      <w:pPr>
        <w:pStyle w:val="berschrift3"/>
        <w:jc w:val="center"/>
        <w:rPr>
          <w:sz w:val="22"/>
          <w:szCs w:val="22"/>
        </w:rPr>
      </w:pPr>
      <w:r w:rsidRPr="00603BB9">
        <w:rPr>
          <w:sz w:val="22"/>
          <w:szCs w:val="22"/>
        </w:rPr>
        <w:t>§ 1</w:t>
      </w:r>
      <w:r w:rsidR="00C950BE" w:rsidRPr="00603BB9">
        <w:rPr>
          <w:sz w:val="22"/>
          <w:szCs w:val="22"/>
        </w:rPr>
        <w:t>3</w:t>
      </w:r>
      <w:r w:rsidRPr="00603BB9">
        <w:rPr>
          <w:sz w:val="22"/>
          <w:szCs w:val="22"/>
        </w:rPr>
        <w:t xml:space="preserve"> Personelle Ausstattung</w:t>
      </w:r>
    </w:p>
    <w:p w14:paraId="18A86A16" w14:textId="77777777" w:rsidR="000F6B4D" w:rsidRPr="00603BB9" w:rsidRDefault="000F6B4D" w:rsidP="000F6B4D"/>
    <w:p w14:paraId="0FFA7CAD" w14:textId="5C48E69E" w:rsidR="00856118" w:rsidRPr="00603BB9" w:rsidRDefault="00E8208D" w:rsidP="00ED65DB">
      <w:pPr>
        <w:pStyle w:val="Listenabsatz"/>
        <w:numPr>
          <w:ilvl w:val="0"/>
          <w:numId w:val="16"/>
        </w:numPr>
        <w:ind w:left="426" w:hanging="426"/>
        <w:jc w:val="both"/>
      </w:pPr>
      <w:r w:rsidRPr="00603BB9">
        <w:rPr>
          <w:rFonts w:cs="Arial"/>
          <w:color w:val="000000"/>
        </w:rPr>
        <w:t>Für</w:t>
      </w:r>
      <w:r w:rsidRPr="00603BB9">
        <w:t xml:space="preserve"> die Ermittlung der </w:t>
      </w:r>
      <w:r w:rsidR="000F6B4D" w:rsidRPr="00603BB9">
        <w:t>personelle</w:t>
      </w:r>
      <w:r w:rsidRPr="00603BB9">
        <w:t>n</w:t>
      </w:r>
      <w:r w:rsidR="000F6B4D" w:rsidRPr="00603BB9">
        <w:t xml:space="preserve"> Ausstattung wir</w:t>
      </w:r>
      <w:r w:rsidR="00FD2AC5" w:rsidRPr="00603BB9">
        <w:t>d</w:t>
      </w:r>
      <w:r w:rsidRPr="00603BB9">
        <w:t xml:space="preserve"> eine </w:t>
      </w:r>
      <w:r w:rsidR="00653FC0" w:rsidRPr="00603BB9">
        <w:t xml:space="preserve">Nettojahresarbeitszeit (§10 Abs. 6 LRV) von </w:t>
      </w:r>
      <w:r w:rsidR="00EB6ADA" w:rsidRPr="00603BB9">
        <w:t>[</w:t>
      </w:r>
      <w:r w:rsidR="00653FC0" w:rsidRPr="00603BB9">
        <w:rPr>
          <w:i/>
        </w:rPr>
        <w:t>XY</w:t>
      </w:r>
      <w:r w:rsidR="00EB6ADA" w:rsidRPr="00603BB9">
        <w:t>]</w:t>
      </w:r>
      <w:r w:rsidR="00653FC0" w:rsidRPr="00603BB9">
        <w:t xml:space="preserve"> h pro Vollzeitkraft v</w:t>
      </w:r>
      <w:r w:rsidR="000F6B4D" w:rsidRPr="00603BB9">
        <w:t>ereinbart</w:t>
      </w:r>
      <w:r w:rsidR="00784FBF" w:rsidRPr="00603BB9">
        <w:t>.</w:t>
      </w:r>
    </w:p>
    <w:p w14:paraId="178DB28C" w14:textId="77777777" w:rsidR="00EB6ADA" w:rsidRPr="00603BB9" w:rsidRDefault="00EB6ADA" w:rsidP="002E2707">
      <w:pPr>
        <w:jc w:val="both"/>
      </w:pPr>
    </w:p>
    <w:p w14:paraId="32075317" w14:textId="25958B6E" w:rsidR="00856118" w:rsidRPr="00603BB9" w:rsidRDefault="006A25B2" w:rsidP="00ED65DB">
      <w:pPr>
        <w:pStyle w:val="Listenabsatz"/>
        <w:numPr>
          <w:ilvl w:val="0"/>
          <w:numId w:val="16"/>
        </w:numPr>
        <w:ind w:left="426" w:hanging="426"/>
        <w:jc w:val="both"/>
      </w:pPr>
      <w:r w:rsidRPr="00603BB9">
        <w:rPr>
          <w:rFonts w:cs="Arial"/>
          <w:color w:val="000000"/>
        </w:rPr>
        <w:t>Zur</w:t>
      </w:r>
      <w:r w:rsidRPr="00603BB9">
        <w:t xml:space="preserve"> </w:t>
      </w:r>
      <w:r w:rsidR="00856118" w:rsidRPr="00603BB9">
        <w:t>Qualifikation</w:t>
      </w:r>
      <w:r w:rsidR="00F75202" w:rsidRPr="00603BB9">
        <w:t xml:space="preserve"> </w:t>
      </w:r>
      <w:r w:rsidR="006676B0" w:rsidRPr="00603BB9">
        <w:t>des Personals</w:t>
      </w:r>
      <w:r w:rsidRPr="00603BB9">
        <w:t xml:space="preserve">, das </w:t>
      </w:r>
      <w:r w:rsidR="00E118FE" w:rsidRPr="00603BB9">
        <w:t xml:space="preserve">Fachleistungen </w:t>
      </w:r>
      <w:r w:rsidRPr="00603BB9">
        <w:t>erbringt, zählen insbesondere folgende Berufsgruppen</w:t>
      </w:r>
      <w:r w:rsidR="00856118" w:rsidRPr="00603BB9">
        <w:t>:</w:t>
      </w:r>
    </w:p>
    <w:p w14:paraId="5E0B75F7" w14:textId="77777777" w:rsidR="00F75202" w:rsidRPr="00603BB9" w:rsidRDefault="00F75202" w:rsidP="00ED65DB">
      <w:pPr>
        <w:pStyle w:val="Listenabsatz"/>
        <w:numPr>
          <w:ilvl w:val="0"/>
          <w:numId w:val="33"/>
        </w:numPr>
        <w:ind w:hanging="294"/>
      </w:pPr>
      <w:r w:rsidRPr="00603BB9">
        <w:t>Fachkraft (Studium):</w:t>
      </w:r>
    </w:p>
    <w:p w14:paraId="78B9720C" w14:textId="77777777" w:rsidR="00F75202" w:rsidRPr="00603BB9" w:rsidRDefault="00F75202" w:rsidP="00F75202">
      <w:pPr>
        <w:pStyle w:val="Listenabsatz"/>
        <w:numPr>
          <w:ilvl w:val="0"/>
          <w:numId w:val="8"/>
        </w:numPr>
        <w:ind w:left="993" w:hanging="284"/>
      </w:pPr>
      <w:r w:rsidRPr="00603BB9">
        <w:t>[</w:t>
      </w:r>
      <w:r w:rsidR="00EB6ADA" w:rsidRPr="00603BB9">
        <w:rPr>
          <w:i/>
        </w:rPr>
        <w:t>Qualifikationen sind festzulegen</w:t>
      </w:r>
      <w:r w:rsidRPr="00603BB9">
        <w:t>]</w:t>
      </w:r>
    </w:p>
    <w:p w14:paraId="7D593715" w14:textId="77777777" w:rsidR="00F75202" w:rsidRPr="00603BB9" w:rsidRDefault="00F75202" w:rsidP="002E2707">
      <w:pPr>
        <w:pStyle w:val="Listenabsatz"/>
        <w:ind w:left="720"/>
      </w:pPr>
    </w:p>
    <w:p w14:paraId="62A3233A" w14:textId="77777777" w:rsidR="00F75202" w:rsidRPr="00603BB9" w:rsidRDefault="00F75202" w:rsidP="00ED65DB">
      <w:pPr>
        <w:pStyle w:val="Listenabsatz"/>
        <w:numPr>
          <w:ilvl w:val="0"/>
          <w:numId w:val="33"/>
        </w:numPr>
        <w:ind w:hanging="294"/>
      </w:pPr>
      <w:r w:rsidRPr="00603BB9">
        <w:t>Fachkraft (Ausbildung):</w:t>
      </w:r>
    </w:p>
    <w:p w14:paraId="278B58FD" w14:textId="77777777" w:rsidR="00F75202" w:rsidRPr="00603BB9" w:rsidRDefault="00F75202" w:rsidP="00F75202">
      <w:pPr>
        <w:pStyle w:val="Listenabsatz"/>
        <w:numPr>
          <w:ilvl w:val="0"/>
          <w:numId w:val="8"/>
        </w:numPr>
        <w:ind w:left="993" w:hanging="284"/>
      </w:pPr>
      <w:r w:rsidRPr="00603BB9">
        <w:t>[</w:t>
      </w:r>
      <w:r w:rsidR="00EB6ADA" w:rsidRPr="00603BB9">
        <w:rPr>
          <w:i/>
        </w:rPr>
        <w:t>Qualifikationen sind festzulegen</w:t>
      </w:r>
      <w:r w:rsidRPr="00603BB9">
        <w:t>]</w:t>
      </w:r>
    </w:p>
    <w:p w14:paraId="27E1B17C" w14:textId="77777777" w:rsidR="00F75202" w:rsidRPr="00603BB9" w:rsidRDefault="00F75202" w:rsidP="002E2707">
      <w:pPr>
        <w:pStyle w:val="Listenabsatz"/>
        <w:ind w:left="720"/>
      </w:pPr>
    </w:p>
    <w:p w14:paraId="1862B824" w14:textId="77777777" w:rsidR="00F75202" w:rsidRPr="00603BB9" w:rsidRDefault="00F75202" w:rsidP="00ED65DB">
      <w:pPr>
        <w:pStyle w:val="Listenabsatz"/>
        <w:numPr>
          <w:ilvl w:val="0"/>
          <w:numId w:val="33"/>
        </w:numPr>
        <w:ind w:hanging="294"/>
      </w:pPr>
      <w:r w:rsidRPr="00603BB9">
        <w:t>Nicht-Fachkraft:</w:t>
      </w:r>
    </w:p>
    <w:p w14:paraId="1E3F0B9B" w14:textId="77777777" w:rsidR="00F75202" w:rsidRPr="00603BB9" w:rsidRDefault="00F75202" w:rsidP="00F75202">
      <w:pPr>
        <w:pStyle w:val="Listenabsatz"/>
        <w:numPr>
          <w:ilvl w:val="0"/>
          <w:numId w:val="8"/>
        </w:numPr>
        <w:ind w:left="993" w:hanging="283"/>
      </w:pPr>
      <w:r w:rsidRPr="00603BB9">
        <w:t>[</w:t>
      </w:r>
      <w:r w:rsidR="00EB6ADA" w:rsidRPr="00603BB9">
        <w:rPr>
          <w:i/>
        </w:rPr>
        <w:t>Qualifikationen sind festzulegen</w:t>
      </w:r>
      <w:r w:rsidRPr="00603BB9">
        <w:t>]</w:t>
      </w:r>
    </w:p>
    <w:p w14:paraId="3A4EC131" w14:textId="77777777" w:rsidR="004B5528" w:rsidRPr="00603BB9" w:rsidRDefault="004B5528" w:rsidP="00533376">
      <w:pPr>
        <w:ind w:left="284"/>
        <w:jc w:val="both"/>
      </w:pPr>
    </w:p>
    <w:p w14:paraId="4E1594E5" w14:textId="77777777" w:rsidR="00EB6ADA" w:rsidRPr="00603BB9" w:rsidRDefault="00EB6ADA" w:rsidP="00ED65DB">
      <w:pPr>
        <w:ind w:left="426"/>
        <w:jc w:val="both"/>
        <w:rPr>
          <w:i/>
        </w:rPr>
      </w:pPr>
      <w:r w:rsidRPr="00603BB9">
        <w:rPr>
          <w:i/>
        </w:rPr>
        <w:t>[Hinweis: es können auch für einzelne Leistungsbereiche Abweichungen geregelt werden:</w:t>
      </w:r>
    </w:p>
    <w:p w14:paraId="2CFDF7B9" w14:textId="77777777" w:rsidR="00593282" w:rsidRPr="00603BB9" w:rsidRDefault="00593282" w:rsidP="00ED65DB">
      <w:pPr>
        <w:pStyle w:val="Listenabsatz"/>
        <w:ind w:left="426"/>
        <w:jc w:val="both"/>
        <w:rPr>
          <w:i/>
        </w:rPr>
      </w:pPr>
      <w:r w:rsidRPr="00603BB9">
        <w:rPr>
          <w:i/>
        </w:rPr>
        <w:t>Abweichend davon wird für folgende Fachleistungen vereinbart:</w:t>
      </w:r>
    </w:p>
    <w:p w14:paraId="26154894" w14:textId="77777777" w:rsidR="00593282" w:rsidRPr="00603BB9" w:rsidRDefault="00593282" w:rsidP="002E2707">
      <w:pPr>
        <w:jc w:val="both"/>
        <w:rPr>
          <w:i/>
        </w:rPr>
      </w:pPr>
    </w:p>
    <w:p w14:paraId="198E1D7A" w14:textId="77777777" w:rsidR="00F63580" w:rsidRPr="00603BB9" w:rsidRDefault="00F75202" w:rsidP="00ED65DB">
      <w:pPr>
        <w:pStyle w:val="Listenabsatz"/>
        <w:numPr>
          <w:ilvl w:val="0"/>
          <w:numId w:val="35"/>
        </w:numPr>
        <w:ind w:hanging="294"/>
        <w:rPr>
          <w:i/>
        </w:rPr>
      </w:pPr>
      <w:r w:rsidRPr="00603BB9">
        <w:rPr>
          <w:rFonts w:cs="Arial"/>
          <w:i/>
          <w:color w:val="000000"/>
        </w:rPr>
        <w:t>Leistungen zur Pflege</w:t>
      </w:r>
      <w:r w:rsidR="00F63580" w:rsidRPr="00603BB9">
        <w:rPr>
          <w:rFonts w:cs="Arial"/>
          <w:i/>
          <w:color w:val="000000"/>
        </w:rPr>
        <w:t>:</w:t>
      </w:r>
    </w:p>
    <w:p w14:paraId="7C0D7E46" w14:textId="77777777" w:rsidR="00F63580" w:rsidRPr="00603BB9" w:rsidRDefault="00F63580" w:rsidP="002E2707">
      <w:pPr>
        <w:pStyle w:val="Listenabsatz"/>
        <w:numPr>
          <w:ilvl w:val="0"/>
          <w:numId w:val="8"/>
        </w:numPr>
        <w:ind w:left="993" w:hanging="283"/>
        <w:rPr>
          <w:rFonts w:cs="Arial"/>
          <w:i/>
          <w:color w:val="000000"/>
        </w:rPr>
      </w:pPr>
      <w:r w:rsidRPr="00603BB9">
        <w:rPr>
          <w:rFonts w:cs="Arial"/>
          <w:i/>
          <w:color w:val="000000"/>
        </w:rPr>
        <w:t>[</w:t>
      </w:r>
      <w:r w:rsidR="00E37317" w:rsidRPr="00603BB9">
        <w:rPr>
          <w:i/>
        </w:rPr>
        <w:t xml:space="preserve">Qualifikationen </w:t>
      </w:r>
      <w:r w:rsidR="00EB6ADA" w:rsidRPr="00603BB9">
        <w:rPr>
          <w:i/>
        </w:rPr>
        <w:t>sind festzulegen</w:t>
      </w:r>
      <w:r w:rsidRPr="00603BB9">
        <w:rPr>
          <w:rFonts w:cs="Arial"/>
          <w:i/>
          <w:color w:val="000000"/>
        </w:rPr>
        <w:t>]</w:t>
      </w:r>
    </w:p>
    <w:p w14:paraId="2CB24309" w14:textId="77777777" w:rsidR="00F63580" w:rsidRPr="00603BB9" w:rsidRDefault="00F63580" w:rsidP="002E2707">
      <w:pPr>
        <w:rPr>
          <w:rFonts w:cs="Arial"/>
          <w:i/>
          <w:color w:val="000000"/>
        </w:rPr>
      </w:pPr>
    </w:p>
    <w:p w14:paraId="4DC270A2" w14:textId="77777777" w:rsidR="00593282" w:rsidRPr="00603BB9" w:rsidRDefault="00593282" w:rsidP="00ED65DB">
      <w:pPr>
        <w:pStyle w:val="Listenabsatz"/>
        <w:numPr>
          <w:ilvl w:val="0"/>
          <w:numId w:val="35"/>
        </w:numPr>
        <w:ind w:hanging="294"/>
        <w:rPr>
          <w:rFonts w:cs="Arial"/>
          <w:i/>
          <w:color w:val="000000"/>
        </w:rPr>
      </w:pPr>
      <w:r w:rsidRPr="00603BB9">
        <w:rPr>
          <w:rFonts w:cs="Arial"/>
          <w:i/>
          <w:color w:val="000000"/>
        </w:rPr>
        <w:t>[…]</w:t>
      </w:r>
      <w:r w:rsidR="00EB6ADA" w:rsidRPr="00603BB9">
        <w:rPr>
          <w:rFonts w:cs="Arial"/>
          <w:i/>
          <w:color w:val="000000"/>
        </w:rPr>
        <w:t>]</w:t>
      </w:r>
    </w:p>
    <w:p w14:paraId="3767D1D1" w14:textId="77777777" w:rsidR="00593282" w:rsidRPr="00603BB9" w:rsidRDefault="00593282" w:rsidP="002E2707">
      <w:pPr>
        <w:rPr>
          <w:rFonts w:cs="Arial"/>
          <w:color w:val="000000"/>
        </w:rPr>
      </w:pPr>
    </w:p>
    <w:p w14:paraId="24E90609" w14:textId="77777777" w:rsidR="000A6121" w:rsidRPr="00603BB9" w:rsidRDefault="00784FBF" w:rsidP="00ED65DB">
      <w:pPr>
        <w:pStyle w:val="Listenabsatz"/>
        <w:numPr>
          <w:ilvl w:val="0"/>
          <w:numId w:val="16"/>
        </w:numPr>
        <w:ind w:left="426" w:hanging="426"/>
        <w:jc w:val="both"/>
        <w:rPr>
          <w:rFonts w:cs="Arial"/>
          <w:color w:val="000000"/>
        </w:rPr>
      </w:pPr>
      <w:r w:rsidRPr="00603BB9">
        <w:rPr>
          <w:rFonts w:cs="Arial"/>
          <w:color w:val="000000"/>
        </w:rPr>
        <w:t>Als</w:t>
      </w:r>
      <w:r w:rsidRPr="00603BB9">
        <w:t xml:space="preserve"> personelle Ausstattung für </w:t>
      </w:r>
      <w:r w:rsidR="000A6121" w:rsidRPr="00603BB9">
        <w:rPr>
          <w:rFonts w:cs="Arial"/>
          <w:color w:val="000000"/>
        </w:rPr>
        <w:t>Assistenzleistungen in Besonderen Wohnformen (§ 7)</w:t>
      </w:r>
      <w:r w:rsidRPr="00603BB9">
        <w:rPr>
          <w:rFonts w:cs="Arial"/>
          <w:color w:val="000000"/>
        </w:rPr>
        <w:t xml:space="preserve"> wird vereinbart</w:t>
      </w:r>
      <w:r w:rsidR="000A6121" w:rsidRPr="00603BB9">
        <w:rPr>
          <w:rFonts w:cs="Arial"/>
          <w:color w:val="000000"/>
        </w:rPr>
        <w:t>:</w:t>
      </w:r>
    </w:p>
    <w:p w14:paraId="1A994936" w14:textId="77777777" w:rsidR="000A6121" w:rsidRPr="00603BB9" w:rsidRDefault="00784FBF" w:rsidP="00ED65DB">
      <w:pPr>
        <w:pStyle w:val="Listenabsatz"/>
        <w:numPr>
          <w:ilvl w:val="0"/>
          <w:numId w:val="8"/>
        </w:numPr>
        <w:ind w:left="709" w:hanging="283"/>
      </w:pPr>
      <w:r w:rsidRPr="00603BB9">
        <w:t xml:space="preserve">Für das </w:t>
      </w:r>
      <w:r w:rsidR="000A6121" w:rsidRPr="00603BB9">
        <w:t>Basismodul</w:t>
      </w:r>
      <w:r w:rsidRPr="00603BB9">
        <w:t xml:space="preserve"> </w:t>
      </w:r>
      <w:r w:rsidRPr="00603BB9">
        <w:rPr>
          <w:rFonts w:cs="Arial"/>
          <w:color w:val="000000"/>
        </w:rPr>
        <w:t>auf der Grundlage des Kalkulationsmusters Dienstplanmodell besondere Wohnformen</w:t>
      </w:r>
      <w:r w:rsidR="00E37317" w:rsidRPr="00603BB9">
        <w:rPr>
          <w:rFonts w:cs="Arial"/>
          <w:color w:val="000000"/>
        </w:rPr>
        <w:t xml:space="preserve"> einschließlich ordnungsrechtlicher Vorgaben</w:t>
      </w:r>
      <w:r w:rsidR="000A6121" w:rsidRPr="00603BB9">
        <w:t xml:space="preserve">: </w:t>
      </w:r>
      <w:r w:rsidR="00E37317" w:rsidRPr="00603BB9">
        <w:t>[</w:t>
      </w:r>
      <w:r w:rsidR="00C255ED" w:rsidRPr="00603BB9">
        <w:rPr>
          <w:i/>
        </w:rPr>
        <w:t>…</w:t>
      </w:r>
      <w:r w:rsidR="00E37317" w:rsidRPr="00603BB9">
        <w:t>]</w:t>
      </w:r>
      <w:r w:rsidR="000A6121" w:rsidRPr="00603BB9">
        <w:t xml:space="preserve"> Vollkräfte (inkl. [</w:t>
      </w:r>
      <w:r w:rsidR="00E37317" w:rsidRPr="00603BB9">
        <w:rPr>
          <w:i/>
        </w:rPr>
        <w:t>nächtliche Versorgung zu vereinbaren</w:t>
      </w:r>
      <w:r w:rsidR="000A6121" w:rsidRPr="00603BB9">
        <w:t xml:space="preserve">]) mit Fachkraftquote </w:t>
      </w:r>
      <w:r w:rsidR="00E37317" w:rsidRPr="00603BB9">
        <w:t>[</w:t>
      </w:r>
      <w:r w:rsidR="00C255ED" w:rsidRPr="00603BB9">
        <w:rPr>
          <w:i/>
        </w:rPr>
        <w:t>…</w:t>
      </w:r>
      <w:r w:rsidR="00E37317" w:rsidRPr="00603BB9">
        <w:t xml:space="preserve"> %]</w:t>
      </w:r>
    </w:p>
    <w:p w14:paraId="059A4A1A" w14:textId="77777777" w:rsidR="000A6121" w:rsidRPr="00603BB9" w:rsidRDefault="000A6121" w:rsidP="002E2707">
      <w:pPr>
        <w:pStyle w:val="Listenabsatz"/>
        <w:ind w:left="709"/>
      </w:pPr>
      <w:r w:rsidRPr="00603BB9">
        <w:t>Für Regieleistungen aus dem Basismodul:</w:t>
      </w:r>
    </w:p>
    <w:p w14:paraId="0B1984BD" w14:textId="77777777" w:rsidR="000A6121" w:rsidRPr="00603BB9" w:rsidRDefault="000A6121" w:rsidP="000A6121">
      <w:pPr>
        <w:pStyle w:val="Listenabsatz"/>
        <w:numPr>
          <w:ilvl w:val="1"/>
          <w:numId w:val="8"/>
        </w:numPr>
      </w:pPr>
      <w:r w:rsidRPr="00603BB9">
        <w:t xml:space="preserve">Leitung: </w:t>
      </w:r>
      <w:r w:rsidR="00E37317" w:rsidRPr="00603BB9">
        <w:t>[</w:t>
      </w:r>
      <w:r w:rsidR="00C255ED" w:rsidRPr="00603BB9">
        <w:rPr>
          <w:i/>
        </w:rPr>
        <w:t>…</w:t>
      </w:r>
      <w:r w:rsidR="00E37317" w:rsidRPr="00603BB9">
        <w:t xml:space="preserve">] </w:t>
      </w:r>
      <w:r w:rsidRPr="00603BB9">
        <w:t>Vollkräfte</w:t>
      </w:r>
    </w:p>
    <w:p w14:paraId="6D061076" w14:textId="77777777" w:rsidR="000A6121" w:rsidRPr="00603BB9" w:rsidRDefault="000A6121" w:rsidP="000A6121">
      <w:pPr>
        <w:pStyle w:val="Listenabsatz"/>
        <w:numPr>
          <w:ilvl w:val="1"/>
          <w:numId w:val="8"/>
        </w:numPr>
      </w:pPr>
      <w:r w:rsidRPr="00603BB9">
        <w:t xml:space="preserve">Verwaltung: </w:t>
      </w:r>
      <w:r w:rsidR="00E37317" w:rsidRPr="00603BB9">
        <w:t>[</w:t>
      </w:r>
      <w:r w:rsidR="00C255ED" w:rsidRPr="00603BB9">
        <w:rPr>
          <w:i/>
        </w:rPr>
        <w:t>…</w:t>
      </w:r>
      <w:r w:rsidR="00E37317" w:rsidRPr="00603BB9">
        <w:t>]</w:t>
      </w:r>
      <w:r w:rsidRPr="00603BB9">
        <w:t xml:space="preserve"> Vollkräfte</w:t>
      </w:r>
    </w:p>
    <w:p w14:paraId="1CB27BDA" w14:textId="77777777" w:rsidR="000A6121" w:rsidRPr="00603BB9" w:rsidRDefault="000A6121" w:rsidP="000A6121">
      <w:pPr>
        <w:pStyle w:val="Listenabsatz"/>
        <w:numPr>
          <w:ilvl w:val="1"/>
          <w:numId w:val="8"/>
        </w:numPr>
      </w:pPr>
      <w:r w:rsidRPr="00603BB9">
        <w:t xml:space="preserve">Fachdienst inkl. QM: </w:t>
      </w:r>
      <w:r w:rsidR="00E37317" w:rsidRPr="00603BB9">
        <w:t>[</w:t>
      </w:r>
      <w:r w:rsidR="00C255ED" w:rsidRPr="00603BB9">
        <w:rPr>
          <w:i/>
        </w:rPr>
        <w:t>…</w:t>
      </w:r>
      <w:r w:rsidR="00E37317" w:rsidRPr="00603BB9">
        <w:t>]</w:t>
      </w:r>
      <w:r w:rsidRPr="00603BB9">
        <w:t xml:space="preserve"> Vollkräfte</w:t>
      </w:r>
    </w:p>
    <w:p w14:paraId="06460CC7" w14:textId="77777777" w:rsidR="000A6121" w:rsidRPr="00603BB9" w:rsidRDefault="000A6121" w:rsidP="000A6121">
      <w:pPr>
        <w:pStyle w:val="Listenabsatz"/>
        <w:numPr>
          <w:ilvl w:val="1"/>
          <w:numId w:val="8"/>
        </w:numPr>
      </w:pPr>
      <w:r w:rsidRPr="00603BB9">
        <w:t xml:space="preserve">Hauswirtschaft mit Technik ohne Mittagessen in der Tagesstruktur und ohne Zubereitung der Speisen: </w:t>
      </w:r>
      <w:r w:rsidR="00E37317" w:rsidRPr="00603BB9">
        <w:t>[</w:t>
      </w:r>
      <w:r w:rsidR="00C255ED" w:rsidRPr="00603BB9">
        <w:rPr>
          <w:i/>
        </w:rPr>
        <w:t>…</w:t>
      </w:r>
      <w:r w:rsidR="00E37317" w:rsidRPr="00603BB9">
        <w:t>]</w:t>
      </w:r>
      <w:r w:rsidRPr="00603BB9">
        <w:t xml:space="preserve"> Vollkräfte</w:t>
      </w:r>
    </w:p>
    <w:p w14:paraId="4864D2B5" w14:textId="77777777" w:rsidR="000A6121" w:rsidRPr="00603BB9" w:rsidRDefault="000A6121" w:rsidP="00ED65DB">
      <w:pPr>
        <w:pStyle w:val="Listenabsatz"/>
        <w:numPr>
          <w:ilvl w:val="0"/>
          <w:numId w:val="8"/>
        </w:numPr>
        <w:ind w:left="709" w:hanging="283"/>
      </w:pPr>
      <w:r w:rsidRPr="00603BB9">
        <w:t xml:space="preserve">Modul Krankheit/Urlaub: </w:t>
      </w:r>
      <w:r w:rsidR="00E37317" w:rsidRPr="00603BB9">
        <w:t>[</w:t>
      </w:r>
      <w:r w:rsidR="00C255ED" w:rsidRPr="00603BB9">
        <w:rPr>
          <w:i/>
        </w:rPr>
        <w:t>…</w:t>
      </w:r>
      <w:r w:rsidR="00E37317" w:rsidRPr="00603BB9">
        <w:t xml:space="preserve">] </w:t>
      </w:r>
      <w:r w:rsidRPr="00603BB9">
        <w:t xml:space="preserve">Vollkräfte mit Fachkraftquote </w:t>
      </w:r>
      <w:r w:rsidR="00E37317" w:rsidRPr="00603BB9">
        <w:t>[</w:t>
      </w:r>
      <w:r w:rsidR="00C255ED" w:rsidRPr="00603BB9">
        <w:rPr>
          <w:i/>
        </w:rPr>
        <w:t>…</w:t>
      </w:r>
      <w:r w:rsidR="00E37317" w:rsidRPr="00603BB9">
        <w:t>]</w:t>
      </w:r>
    </w:p>
    <w:p w14:paraId="5EF44E3B" w14:textId="77777777" w:rsidR="000F6B4D" w:rsidRPr="00603BB9" w:rsidRDefault="000F6B4D" w:rsidP="000F6B4D">
      <w:pPr>
        <w:pStyle w:val="Listenabsatz"/>
        <w:ind w:left="284"/>
        <w:jc w:val="both"/>
        <w:rPr>
          <w:rFonts w:cs="Arial"/>
          <w:color w:val="000000"/>
        </w:rPr>
      </w:pPr>
    </w:p>
    <w:p w14:paraId="49F7340F" w14:textId="4BBECEB7" w:rsidR="00177D8B" w:rsidRPr="00603BB9" w:rsidRDefault="00177D8B" w:rsidP="00ED65DB">
      <w:pPr>
        <w:pStyle w:val="Listenabsatz"/>
        <w:numPr>
          <w:ilvl w:val="0"/>
          <w:numId w:val="16"/>
        </w:numPr>
        <w:ind w:left="426" w:hanging="426"/>
        <w:jc w:val="both"/>
        <w:rPr>
          <w:rFonts w:cs="Arial"/>
          <w:color w:val="000000"/>
        </w:rPr>
      </w:pPr>
      <w:r w:rsidRPr="00603BB9">
        <w:lastRenderedPageBreak/>
        <w:t xml:space="preserve">Als personelle Ausstattung für </w:t>
      </w:r>
      <w:r w:rsidRPr="00603BB9">
        <w:rPr>
          <w:rFonts w:cs="Arial"/>
          <w:color w:val="000000"/>
        </w:rPr>
        <w:t>die Individualleistungen (§ 8) wird vereinbart:</w:t>
      </w:r>
    </w:p>
    <w:p w14:paraId="286E8D60" w14:textId="77777777" w:rsidR="00177D8B" w:rsidRPr="00603BB9" w:rsidRDefault="00177D8B" w:rsidP="00B24B8D">
      <w:pPr>
        <w:rPr>
          <w:rFonts w:cs="Arial"/>
          <w:color w:val="000000"/>
        </w:rPr>
      </w:pPr>
    </w:p>
    <w:p w14:paraId="1729AA78" w14:textId="52BF6043" w:rsidR="00B24B8D" w:rsidRPr="00603BB9" w:rsidRDefault="00B24B8D" w:rsidP="00ED65DB">
      <w:pPr>
        <w:ind w:left="426"/>
        <w:rPr>
          <w:rFonts w:cs="Arial"/>
          <w:color w:val="000000"/>
        </w:rPr>
      </w:pPr>
      <w:r w:rsidRPr="00603BB9">
        <w:rPr>
          <w:rFonts w:cs="Arial"/>
          <w:color w:val="000000"/>
        </w:rPr>
        <w:t>Sofern Individualleistungen nach § 8 über Fachleistungsstunden abgerechnet werden sollen, ergibt sich die personelle Ausstattung a</w:t>
      </w:r>
      <w:r w:rsidR="00177D8B" w:rsidRPr="00603BB9">
        <w:rPr>
          <w:rFonts w:cs="Arial"/>
          <w:color w:val="000000"/>
        </w:rPr>
        <w:t>us den jeweiligen Gesamtplänen.</w:t>
      </w:r>
    </w:p>
    <w:p w14:paraId="5ED4D037" w14:textId="77777777" w:rsidR="00177D8B" w:rsidRPr="00603BB9" w:rsidRDefault="00177D8B" w:rsidP="00ED65DB">
      <w:pPr>
        <w:jc w:val="both"/>
        <w:rPr>
          <w:rFonts w:cs="Arial"/>
          <w:color w:val="000000"/>
        </w:rPr>
      </w:pPr>
    </w:p>
    <w:p w14:paraId="516DED22" w14:textId="43B85AFB" w:rsidR="00B24B8D" w:rsidRPr="00603BB9" w:rsidRDefault="00B24B8D" w:rsidP="00ED65DB">
      <w:pPr>
        <w:ind w:left="426"/>
        <w:rPr>
          <w:rFonts w:cs="Arial"/>
          <w:i/>
          <w:color w:val="000000"/>
        </w:rPr>
      </w:pPr>
      <w:r w:rsidRPr="00603BB9">
        <w:rPr>
          <w:rFonts w:cs="Arial"/>
          <w:i/>
          <w:color w:val="000000"/>
        </w:rPr>
        <w:t>[</w:t>
      </w:r>
      <w:r w:rsidRPr="00603BB9">
        <w:rPr>
          <w:rFonts w:cs="Arial"/>
          <w:color w:val="000000"/>
        </w:rPr>
        <w:t>Optional</w:t>
      </w:r>
      <w:r w:rsidRPr="00603BB9">
        <w:rPr>
          <w:rFonts w:cs="Arial"/>
          <w:i/>
          <w:color w:val="000000"/>
        </w:rPr>
        <w:t xml:space="preserve"> für den Fall, dass abweichend zur Soll-Regelung bzw. deutlichen Empfehlung nach § 14 Abs. 3 LRV Individualleistungen in Form von Pauschalsätzen vergütet werden sollen, ist die personelle Ausstattung für diese Individualleistungen (einzeln erbracht) hier konkret zu vereinbaren: </w:t>
      </w:r>
    </w:p>
    <w:p w14:paraId="6BC175F9" w14:textId="1B1F71B3" w:rsidR="00177D8B" w:rsidRPr="00603BB9" w:rsidRDefault="00177D8B" w:rsidP="00ED65DB">
      <w:pPr>
        <w:ind w:left="426"/>
        <w:jc w:val="both"/>
        <w:rPr>
          <w:i/>
        </w:rPr>
      </w:pPr>
      <w:r w:rsidRPr="00603BB9">
        <w:rPr>
          <w:i/>
        </w:rPr>
        <w:t xml:space="preserve">Als personelle Ausstattung für die </w:t>
      </w:r>
      <w:r w:rsidR="00B107AB" w:rsidRPr="00603BB9">
        <w:rPr>
          <w:i/>
        </w:rPr>
        <w:t xml:space="preserve">einzeln erbrachten </w:t>
      </w:r>
      <w:r w:rsidRPr="00603BB9">
        <w:rPr>
          <w:i/>
        </w:rPr>
        <w:t>Individualleistungen</w:t>
      </w:r>
      <w:r w:rsidR="00B107AB" w:rsidRPr="00603BB9">
        <w:rPr>
          <w:i/>
        </w:rPr>
        <w:t xml:space="preserve"> </w:t>
      </w:r>
      <w:r w:rsidRPr="00603BB9">
        <w:rPr>
          <w:i/>
        </w:rPr>
        <w:t>wird vereinbart:</w:t>
      </w:r>
    </w:p>
    <w:p w14:paraId="4452E3C4" w14:textId="77777777" w:rsidR="00177D8B" w:rsidRPr="00603BB9" w:rsidRDefault="00177D8B" w:rsidP="00ED65DB">
      <w:pPr>
        <w:jc w:val="both"/>
        <w:rPr>
          <w:rFonts w:cs="Arial"/>
          <w:i/>
          <w:color w:val="000000"/>
        </w:rPr>
      </w:pPr>
    </w:p>
    <w:tbl>
      <w:tblPr>
        <w:tblStyle w:val="Tabellenraster"/>
        <w:tblW w:w="0" w:type="auto"/>
        <w:tblInd w:w="534" w:type="dxa"/>
        <w:tblLayout w:type="fixed"/>
        <w:tblLook w:val="04A0" w:firstRow="1" w:lastRow="0" w:firstColumn="1" w:lastColumn="0" w:noHBand="0" w:noVBand="1"/>
      </w:tblPr>
      <w:tblGrid>
        <w:gridCol w:w="2126"/>
        <w:gridCol w:w="2126"/>
        <w:gridCol w:w="2126"/>
      </w:tblGrid>
      <w:tr w:rsidR="00B24B8D" w:rsidRPr="00603BB9" w14:paraId="26F1BFBD" w14:textId="77777777" w:rsidTr="00ED65DB">
        <w:tc>
          <w:tcPr>
            <w:tcW w:w="2126" w:type="dxa"/>
          </w:tcPr>
          <w:p w14:paraId="012F0294" w14:textId="4B392EB3" w:rsidR="00B24B8D" w:rsidRPr="00603BB9" w:rsidRDefault="00B24B8D" w:rsidP="00CB6312">
            <w:pPr>
              <w:rPr>
                <w:b/>
                <w:i/>
                <w:szCs w:val="22"/>
              </w:rPr>
            </w:pPr>
            <w:r w:rsidRPr="00603BB9">
              <w:rPr>
                <w:b/>
                <w:i/>
                <w:szCs w:val="22"/>
              </w:rPr>
              <w:t>Bezeich</w:t>
            </w:r>
            <w:r w:rsidR="00177D8B" w:rsidRPr="00603BB9">
              <w:rPr>
                <w:b/>
                <w:i/>
                <w:szCs w:val="22"/>
              </w:rPr>
              <w:t>n</w:t>
            </w:r>
            <w:r w:rsidRPr="00603BB9">
              <w:rPr>
                <w:b/>
                <w:i/>
                <w:szCs w:val="22"/>
              </w:rPr>
              <w:t>ung der Individualleistung nach § 8</w:t>
            </w:r>
          </w:p>
        </w:tc>
        <w:tc>
          <w:tcPr>
            <w:tcW w:w="2126" w:type="dxa"/>
          </w:tcPr>
          <w:p w14:paraId="03829759" w14:textId="660E4B59" w:rsidR="00B24B8D" w:rsidRPr="00603BB9" w:rsidRDefault="00B24B8D" w:rsidP="00B107AB">
            <w:pPr>
              <w:rPr>
                <w:b/>
                <w:i/>
                <w:szCs w:val="22"/>
              </w:rPr>
            </w:pPr>
            <w:r w:rsidRPr="00603BB9">
              <w:rPr>
                <w:b/>
                <w:i/>
                <w:szCs w:val="22"/>
              </w:rPr>
              <w:t>Leistungsumfang</w:t>
            </w:r>
          </w:p>
        </w:tc>
        <w:tc>
          <w:tcPr>
            <w:tcW w:w="2126" w:type="dxa"/>
          </w:tcPr>
          <w:p w14:paraId="43F4F1EC" w14:textId="77777777" w:rsidR="00B24B8D" w:rsidRPr="00603BB9" w:rsidRDefault="00B24B8D" w:rsidP="00CB6312">
            <w:pPr>
              <w:rPr>
                <w:b/>
                <w:i/>
                <w:szCs w:val="22"/>
              </w:rPr>
            </w:pPr>
            <w:r w:rsidRPr="00603BB9">
              <w:rPr>
                <w:b/>
                <w:i/>
                <w:szCs w:val="22"/>
              </w:rPr>
              <w:t>Personelle Ausstattung (Qualität und Quantität)</w:t>
            </w:r>
          </w:p>
        </w:tc>
      </w:tr>
      <w:tr w:rsidR="00B24B8D" w:rsidRPr="00603BB9" w14:paraId="02C47804" w14:textId="77777777" w:rsidTr="00ED65DB">
        <w:tc>
          <w:tcPr>
            <w:tcW w:w="2126" w:type="dxa"/>
          </w:tcPr>
          <w:p w14:paraId="23557773" w14:textId="67CD2CDC" w:rsidR="00B24B8D" w:rsidRPr="00603BB9" w:rsidRDefault="00A9637F" w:rsidP="00CB6312">
            <w:pPr>
              <w:rPr>
                <w:i/>
                <w:szCs w:val="22"/>
              </w:rPr>
            </w:pPr>
            <w:r w:rsidRPr="00603BB9">
              <w:rPr>
                <w:rFonts w:cs="Arial"/>
                <w:bCs/>
                <w:i/>
                <w:color w:val="000000"/>
                <w:szCs w:val="22"/>
                <w:lang w:eastAsia="en-US"/>
              </w:rPr>
              <w:t>[…]</w:t>
            </w:r>
          </w:p>
        </w:tc>
        <w:tc>
          <w:tcPr>
            <w:tcW w:w="2126" w:type="dxa"/>
          </w:tcPr>
          <w:p w14:paraId="20D43CB0" w14:textId="17E0E710" w:rsidR="00B24B8D" w:rsidRPr="00603BB9" w:rsidRDefault="00A9637F" w:rsidP="00CB6312">
            <w:pPr>
              <w:rPr>
                <w:i/>
                <w:szCs w:val="22"/>
              </w:rPr>
            </w:pPr>
            <w:r w:rsidRPr="00603BB9">
              <w:rPr>
                <w:rFonts w:cs="Arial"/>
                <w:bCs/>
                <w:i/>
                <w:color w:val="000000"/>
                <w:szCs w:val="22"/>
                <w:lang w:eastAsia="en-US"/>
              </w:rPr>
              <w:t>[…]</w:t>
            </w:r>
          </w:p>
        </w:tc>
        <w:tc>
          <w:tcPr>
            <w:tcW w:w="2126" w:type="dxa"/>
          </w:tcPr>
          <w:p w14:paraId="0928F17A" w14:textId="2A0D11ED" w:rsidR="00B24B8D" w:rsidRPr="00603BB9" w:rsidRDefault="00A9637F" w:rsidP="00CB6312">
            <w:pPr>
              <w:rPr>
                <w:i/>
                <w:szCs w:val="22"/>
              </w:rPr>
            </w:pPr>
            <w:r w:rsidRPr="00603BB9">
              <w:rPr>
                <w:rFonts w:cs="Arial"/>
                <w:bCs/>
                <w:i/>
                <w:color w:val="000000"/>
                <w:szCs w:val="22"/>
                <w:lang w:eastAsia="en-US"/>
              </w:rPr>
              <w:t>[…]</w:t>
            </w:r>
          </w:p>
        </w:tc>
      </w:tr>
    </w:tbl>
    <w:p w14:paraId="58A1C536" w14:textId="77777777" w:rsidR="00B24B8D" w:rsidRPr="00603BB9" w:rsidRDefault="00B24B8D" w:rsidP="00ED65DB">
      <w:pPr>
        <w:pStyle w:val="Listenabsatz"/>
        <w:ind w:left="426"/>
        <w:jc w:val="both"/>
        <w:rPr>
          <w:rFonts w:cs="Arial"/>
          <w:i/>
          <w:color w:val="000000"/>
        </w:rPr>
      </w:pPr>
      <w:r w:rsidRPr="00603BB9">
        <w:rPr>
          <w:rFonts w:cs="Arial"/>
          <w:i/>
          <w:color w:val="000000"/>
        </w:rPr>
        <w:t>[…]]</w:t>
      </w:r>
    </w:p>
    <w:p w14:paraId="51178886" w14:textId="77777777" w:rsidR="00B24B8D" w:rsidRPr="00603BB9" w:rsidRDefault="00B24B8D" w:rsidP="00B24B8D">
      <w:pPr>
        <w:rPr>
          <w:rFonts w:cs="Arial"/>
          <w:color w:val="000000"/>
        </w:rPr>
      </w:pPr>
    </w:p>
    <w:p w14:paraId="6AD24764" w14:textId="77777777" w:rsidR="00651A9B" w:rsidRPr="00603BB9" w:rsidRDefault="00B24B8D" w:rsidP="00ED65DB">
      <w:pPr>
        <w:ind w:left="426"/>
        <w:rPr>
          <w:rFonts w:cs="Arial"/>
          <w:i/>
          <w:color w:val="000000"/>
        </w:rPr>
      </w:pPr>
      <w:r w:rsidRPr="00603BB9">
        <w:rPr>
          <w:rFonts w:cs="Arial"/>
          <w:i/>
          <w:color w:val="000000"/>
        </w:rPr>
        <w:t>[Optional für den Fall, dass abweichend zur Soll-Regelung bzw. deutlichen Empfehlung nach § 14 Abs. 3 LRV Individualleistungen in Form von Pauschalsätzen vergütet werden sollen, ist die personelle Ausstattung für diese Individualleistungen (gepoolt erbracht) hier konkret zu vereinbaren:</w:t>
      </w:r>
    </w:p>
    <w:p w14:paraId="5F2CDCE1" w14:textId="2009ACEF" w:rsidR="00B24B8D" w:rsidRPr="00603BB9" w:rsidRDefault="00B24B8D" w:rsidP="00ED65DB">
      <w:pPr>
        <w:ind w:left="426"/>
        <w:rPr>
          <w:i/>
        </w:rPr>
      </w:pPr>
      <w:r w:rsidRPr="00603BB9">
        <w:rPr>
          <w:i/>
        </w:rPr>
        <w:t>Als personelle Ausstattung für die gepoolte Individualleistungen wird vereinbart:</w:t>
      </w:r>
    </w:p>
    <w:p w14:paraId="77D7AF57" w14:textId="77777777" w:rsidR="00177D8B" w:rsidRPr="00603BB9" w:rsidRDefault="00177D8B" w:rsidP="00ED65DB">
      <w:pPr>
        <w:rPr>
          <w:rFonts w:cs="Arial"/>
          <w:i/>
          <w:color w:val="000000"/>
        </w:rPr>
      </w:pPr>
    </w:p>
    <w:tbl>
      <w:tblPr>
        <w:tblStyle w:val="Tabellenraster"/>
        <w:tblW w:w="0" w:type="auto"/>
        <w:tblInd w:w="534" w:type="dxa"/>
        <w:tblLayout w:type="fixed"/>
        <w:tblLook w:val="04A0" w:firstRow="1" w:lastRow="0" w:firstColumn="1" w:lastColumn="0" w:noHBand="0" w:noVBand="1"/>
      </w:tblPr>
      <w:tblGrid>
        <w:gridCol w:w="2126"/>
        <w:gridCol w:w="2126"/>
        <w:gridCol w:w="2126"/>
        <w:gridCol w:w="2127"/>
      </w:tblGrid>
      <w:tr w:rsidR="00B24B8D" w:rsidRPr="00603BB9" w14:paraId="7995B2EC" w14:textId="77777777" w:rsidTr="00ED65DB">
        <w:tc>
          <w:tcPr>
            <w:tcW w:w="2126" w:type="dxa"/>
          </w:tcPr>
          <w:p w14:paraId="5722904F" w14:textId="48ADB658" w:rsidR="00B24B8D" w:rsidRPr="00603BB9" w:rsidRDefault="00B24B8D" w:rsidP="00ED65DB">
            <w:pPr>
              <w:rPr>
                <w:b/>
                <w:i/>
                <w:szCs w:val="22"/>
              </w:rPr>
            </w:pPr>
            <w:r w:rsidRPr="00603BB9">
              <w:rPr>
                <w:b/>
                <w:i/>
                <w:szCs w:val="22"/>
              </w:rPr>
              <w:t>Bezeich</w:t>
            </w:r>
            <w:r w:rsidR="00177D8B" w:rsidRPr="00603BB9">
              <w:rPr>
                <w:b/>
                <w:i/>
                <w:szCs w:val="22"/>
              </w:rPr>
              <w:t>n</w:t>
            </w:r>
            <w:r w:rsidRPr="00603BB9">
              <w:rPr>
                <w:b/>
                <w:i/>
                <w:szCs w:val="22"/>
              </w:rPr>
              <w:t>ung der Individualleistung nach § 8</w:t>
            </w:r>
          </w:p>
        </w:tc>
        <w:tc>
          <w:tcPr>
            <w:tcW w:w="2126" w:type="dxa"/>
          </w:tcPr>
          <w:p w14:paraId="6407081B" w14:textId="2B163A49" w:rsidR="00B24B8D" w:rsidRPr="00603BB9" w:rsidRDefault="00B24B8D" w:rsidP="00B107AB">
            <w:pPr>
              <w:rPr>
                <w:b/>
                <w:i/>
                <w:szCs w:val="22"/>
              </w:rPr>
            </w:pPr>
            <w:r w:rsidRPr="00603BB9">
              <w:rPr>
                <w:b/>
                <w:i/>
                <w:szCs w:val="22"/>
              </w:rPr>
              <w:t xml:space="preserve">Leistungsumfang </w:t>
            </w:r>
          </w:p>
        </w:tc>
        <w:tc>
          <w:tcPr>
            <w:tcW w:w="2126" w:type="dxa"/>
          </w:tcPr>
          <w:p w14:paraId="7CCED2BD" w14:textId="1A50CE55" w:rsidR="00B24B8D" w:rsidRPr="00603BB9" w:rsidRDefault="00B24B8D">
            <w:pPr>
              <w:rPr>
                <w:b/>
                <w:i/>
                <w:szCs w:val="22"/>
              </w:rPr>
            </w:pPr>
            <w:r w:rsidRPr="00603BB9">
              <w:rPr>
                <w:b/>
                <w:i/>
                <w:szCs w:val="22"/>
              </w:rPr>
              <w:t>Anzahl der Leistungs</w:t>
            </w:r>
            <w:r w:rsidR="00C51E08" w:rsidRPr="00603BB9">
              <w:rPr>
                <w:b/>
                <w:i/>
                <w:szCs w:val="22"/>
              </w:rPr>
              <w:t>-</w:t>
            </w:r>
            <w:r w:rsidRPr="00603BB9">
              <w:rPr>
                <w:b/>
                <w:i/>
                <w:szCs w:val="22"/>
              </w:rPr>
              <w:t>berechtigten</w:t>
            </w:r>
            <w:r w:rsidR="00B107AB" w:rsidRPr="00603BB9">
              <w:rPr>
                <w:b/>
                <w:i/>
                <w:szCs w:val="22"/>
              </w:rPr>
              <w:t xml:space="preserve"> (ggf. Bandbreiten)</w:t>
            </w:r>
          </w:p>
        </w:tc>
        <w:tc>
          <w:tcPr>
            <w:tcW w:w="2127" w:type="dxa"/>
          </w:tcPr>
          <w:p w14:paraId="2577A22F" w14:textId="77777777" w:rsidR="00B24B8D" w:rsidRPr="00603BB9" w:rsidRDefault="00B24B8D" w:rsidP="00CB6312">
            <w:pPr>
              <w:rPr>
                <w:b/>
                <w:i/>
                <w:szCs w:val="22"/>
              </w:rPr>
            </w:pPr>
            <w:r w:rsidRPr="00603BB9">
              <w:rPr>
                <w:b/>
                <w:i/>
                <w:szCs w:val="22"/>
              </w:rPr>
              <w:t>Personelle Ausstattung (Qualität und Quantität)</w:t>
            </w:r>
          </w:p>
        </w:tc>
      </w:tr>
      <w:tr w:rsidR="00B24B8D" w:rsidRPr="00603BB9" w14:paraId="4735A4D9" w14:textId="77777777" w:rsidTr="00ED65DB">
        <w:tc>
          <w:tcPr>
            <w:tcW w:w="2126" w:type="dxa"/>
          </w:tcPr>
          <w:p w14:paraId="7EFDFD5E" w14:textId="3983BD05" w:rsidR="00B24B8D" w:rsidRPr="00603BB9" w:rsidRDefault="00B107AB" w:rsidP="00CB6312">
            <w:pPr>
              <w:rPr>
                <w:i/>
                <w:szCs w:val="22"/>
              </w:rPr>
            </w:pPr>
            <w:r w:rsidRPr="00603BB9">
              <w:rPr>
                <w:rFonts w:cs="Arial"/>
                <w:bCs/>
                <w:i/>
                <w:color w:val="000000"/>
                <w:szCs w:val="22"/>
                <w:lang w:eastAsia="en-US"/>
              </w:rPr>
              <w:t>[…]</w:t>
            </w:r>
          </w:p>
        </w:tc>
        <w:tc>
          <w:tcPr>
            <w:tcW w:w="2126" w:type="dxa"/>
          </w:tcPr>
          <w:p w14:paraId="70EE063E" w14:textId="0DF73D44" w:rsidR="00B24B8D" w:rsidRPr="00603BB9" w:rsidRDefault="00B107AB" w:rsidP="00CB6312">
            <w:pPr>
              <w:rPr>
                <w:i/>
                <w:szCs w:val="22"/>
              </w:rPr>
            </w:pPr>
            <w:r w:rsidRPr="00603BB9">
              <w:rPr>
                <w:rFonts w:cs="Arial"/>
                <w:bCs/>
                <w:i/>
                <w:color w:val="000000"/>
                <w:szCs w:val="22"/>
                <w:lang w:eastAsia="en-US"/>
              </w:rPr>
              <w:t>[…]</w:t>
            </w:r>
          </w:p>
        </w:tc>
        <w:tc>
          <w:tcPr>
            <w:tcW w:w="2126" w:type="dxa"/>
          </w:tcPr>
          <w:p w14:paraId="7672658B" w14:textId="60F60203" w:rsidR="00B24B8D" w:rsidRPr="00603BB9" w:rsidRDefault="00B107AB" w:rsidP="00CB6312">
            <w:pPr>
              <w:rPr>
                <w:i/>
                <w:szCs w:val="22"/>
              </w:rPr>
            </w:pPr>
            <w:r w:rsidRPr="00603BB9">
              <w:rPr>
                <w:rFonts w:cs="Arial"/>
                <w:bCs/>
                <w:i/>
                <w:color w:val="000000"/>
                <w:szCs w:val="22"/>
                <w:lang w:eastAsia="en-US"/>
              </w:rPr>
              <w:t>[…]</w:t>
            </w:r>
          </w:p>
        </w:tc>
        <w:tc>
          <w:tcPr>
            <w:tcW w:w="2127" w:type="dxa"/>
          </w:tcPr>
          <w:p w14:paraId="1DAE6A6D" w14:textId="58B822A7" w:rsidR="00B24B8D" w:rsidRPr="00603BB9" w:rsidRDefault="00B107AB" w:rsidP="00CB6312">
            <w:pPr>
              <w:rPr>
                <w:i/>
                <w:szCs w:val="22"/>
              </w:rPr>
            </w:pPr>
            <w:r w:rsidRPr="00603BB9">
              <w:rPr>
                <w:rFonts w:cs="Arial"/>
                <w:bCs/>
                <w:i/>
                <w:color w:val="000000"/>
                <w:szCs w:val="22"/>
                <w:lang w:eastAsia="en-US"/>
              </w:rPr>
              <w:t>[…]</w:t>
            </w:r>
          </w:p>
        </w:tc>
      </w:tr>
    </w:tbl>
    <w:p w14:paraId="64C98D4F" w14:textId="77777777" w:rsidR="00B24B8D" w:rsidRPr="00603BB9" w:rsidRDefault="00B24B8D" w:rsidP="00ED65DB">
      <w:pPr>
        <w:pStyle w:val="Listenabsatz"/>
        <w:ind w:left="426"/>
        <w:jc w:val="both"/>
        <w:rPr>
          <w:rFonts w:cs="Arial"/>
          <w:i/>
          <w:color w:val="000000"/>
        </w:rPr>
      </w:pPr>
      <w:r w:rsidRPr="00603BB9">
        <w:rPr>
          <w:rFonts w:cs="Arial"/>
          <w:i/>
          <w:color w:val="000000"/>
        </w:rPr>
        <w:t>[…]]</w:t>
      </w:r>
    </w:p>
    <w:p w14:paraId="2C39DBDC" w14:textId="77777777" w:rsidR="004B4163" w:rsidRPr="00603BB9" w:rsidRDefault="004B4163" w:rsidP="000F6B4D">
      <w:pPr>
        <w:pStyle w:val="Listenabsatz"/>
        <w:ind w:left="284"/>
        <w:jc w:val="both"/>
        <w:rPr>
          <w:rFonts w:cs="Arial"/>
          <w:color w:val="000000"/>
        </w:rPr>
      </w:pPr>
    </w:p>
    <w:p w14:paraId="5D6A1D86" w14:textId="77777777" w:rsidR="000F6B4D" w:rsidRPr="00603BB9" w:rsidRDefault="000F6B4D" w:rsidP="00ED65DB">
      <w:pPr>
        <w:pStyle w:val="Listenabsatz"/>
        <w:numPr>
          <w:ilvl w:val="0"/>
          <w:numId w:val="16"/>
        </w:numPr>
        <w:ind w:left="426" w:hanging="426"/>
        <w:jc w:val="both"/>
        <w:rPr>
          <w:rFonts w:cs="Arial"/>
          <w:color w:val="000000"/>
        </w:rPr>
      </w:pPr>
      <w:r w:rsidRPr="00603BB9">
        <w:t>Modulleistung</w:t>
      </w:r>
      <w:r w:rsidRPr="00603BB9">
        <w:rPr>
          <w:rFonts w:cs="Arial"/>
          <w:color w:val="000000"/>
        </w:rPr>
        <w:t>, § 9:</w:t>
      </w:r>
    </w:p>
    <w:p w14:paraId="567E8658" w14:textId="77777777" w:rsidR="00831076" w:rsidRPr="00603BB9" w:rsidRDefault="00831076" w:rsidP="00ED65DB">
      <w:pPr>
        <w:jc w:val="both"/>
        <w:rPr>
          <w:rFonts w:cs="Arial"/>
          <w:color w:val="000000"/>
        </w:rPr>
      </w:pPr>
    </w:p>
    <w:tbl>
      <w:tblPr>
        <w:tblStyle w:val="Tabellenraster"/>
        <w:tblW w:w="0" w:type="auto"/>
        <w:tblInd w:w="534" w:type="dxa"/>
        <w:tblLook w:val="04A0" w:firstRow="1" w:lastRow="0" w:firstColumn="1" w:lastColumn="0" w:noHBand="0" w:noVBand="1"/>
      </w:tblPr>
      <w:tblGrid>
        <w:gridCol w:w="2126"/>
        <w:gridCol w:w="2126"/>
        <w:gridCol w:w="2126"/>
      </w:tblGrid>
      <w:tr w:rsidR="00AE2937" w:rsidRPr="00603BB9" w14:paraId="43574080" w14:textId="77777777" w:rsidTr="00ED65DB">
        <w:tc>
          <w:tcPr>
            <w:tcW w:w="2126" w:type="dxa"/>
          </w:tcPr>
          <w:p w14:paraId="7B3BFDB8" w14:textId="3C6DCFCE" w:rsidR="00AE2937" w:rsidRPr="00603BB9" w:rsidRDefault="000061A3" w:rsidP="00B1001F">
            <w:pPr>
              <w:rPr>
                <w:b/>
                <w:szCs w:val="22"/>
              </w:rPr>
            </w:pPr>
            <w:r w:rsidRPr="00603BB9">
              <w:rPr>
                <w:b/>
                <w:szCs w:val="22"/>
              </w:rPr>
              <w:t>Bezeichnung der Modulleistung</w:t>
            </w:r>
          </w:p>
        </w:tc>
        <w:tc>
          <w:tcPr>
            <w:tcW w:w="2126" w:type="dxa"/>
          </w:tcPr>
          <w:p w14:paraId="49CEF4BB" w14:textId="2D0725F3" w:rsidR="00AE2937" w:rsidRPr="00603BB9" w:rsidRDefault="000061A3" w:rsidP="000061A3">
            <w:pPr>
              <w:rPr>
                <w:b/>
                <w:szCs w:val="22"/>
              </w:rPr>
            </w:pPr>
            <w:r w:rsidRPr="00603BB9">
              <w:rPr>
                <w:b/>
                <w:szCs w:val="22"/>
              </w:rPr>
              <w:t>Gruppengröße</w:t>
            </w:r>
            <w:r w:rsidR="00A9637F" w:rsidRPr="00603BB9">
              <w:rPr>
                <w:b/>
                <w:szCs w:val="22"/>
              </w:rPr>
              <w:t xml:space="preserve"> der</w:t>
            </w:r>
            <w:r w:rsidRPr="00603BB9">
              <w:rPr>
                <w:b/>
                <w:szCs w:val="22"/>
              </w:rPr>
              <w:t xml:space="preserve"> Modulleistung</w:t>
            </w:r>
          </w:p>
        </w:tc>
        <w:tc>
          <w:tcPr>
            <w:tcW w:w="2126" w:type="dxa"/>
          </w:tcPr>
          <w:p w14:paraId="238F7803" w14:textId="368990A3" w:rsidR="00AE2937" w:rsidRPr="00603BB9" w:rsidRDefault="00AE2937" w:rsidP="00CB6312">
            <w:pPr>
              <w:rPr>
                <w:b/>
                <w:szCs w:val="22"/>
              </w:rPr>
            </w:pPr>
            <w:r w:rsidRPr="00603BB9">
              <w:rPr>
                <w:b/>
                <w:szCs w:val="22"/>
              </w:rPr>
              <w:t>Personelle Ausstattung (Qualität und Quantität)</w:t>
            </w:r>
          </w:p>
        </w:tc>
      </w:tr>
      <w:tr w:rsidR="00AE2937" w:rsidRPr="00603BB9" w14:paraId="3B58C5B1" w14:textId="77777777" w:rsidTr="00ED65DB">
        <w:tc>
          <w:tcPr>
            <w:tcW w:w="2126" w:type="dxa"/>
          </w:tcPr>
          <w:p w14:paraId="05524EA3" w14:textId="5765F286" w:rsidR="00AE2937" w:rsidRPr="00603BB9" w:rsidRDefault="000061A3" w:rsidP="00CB6312">
            <w:pPr>
              <w:rPr>
                <w:szCs w:val="22"/>
              </w:rPr>
            </w:pPr>
            <w:r w:rsidRPr="00603BB9">
              <w:rPr>
                <w:rFonts w:cs="Arial"/>
                <w:bCs/>
                <w:color w:val="000000"/>
                <w:szCs w:val="22"/>
                <w:lang w:eastAsia="en-US"/>
              </w:rPr>
              <w:t>[…]</w:t>
            </w:r>
          </w:p>
        </w:tc>
        <w:tc>
          <w:tcPr>
            <w:tcW w:w="2126" w:type="dxa"/>
          </w:tcPr>
          <w:p w14:paraId="1DDB5300" w14:textId="7D15D2F8" w:rsidR="00AE2937" w:rsidRPr="00603BB9" w:rsidRDefault="000061A3" w:rsidP="00CB6312">
            <w:pPr>
              <w:rPr>
                <w:szCs w:val="22"/>
              </w:rPr>
            </w:pPr>
            <w:r w:rsidRPr="00603BB9">
              <w:rPr>
                <w:rFonts w:cs="Arial"/>
                <w:bCs/>
                <w:color w:val="000000"/>
                <w:szCs w:val="22"/>
                <w:lang w:eastAsia="en-US"/>
              </w:rPr>
              <w:t>[…]</w:t>
            </w:r>
          </w:p>
        </w:tc>
        <w:tc>
          <w:tcPr>
            <w:tcW w:w="2126" w:type="dxa"/>
          </w:tcPr>
          <w:p w14:paraId="020BEE56" w14:textId="494B818F" w:rsidR="00AE2937" w:rsidRPr="00603BB9" w:rsidRDefault="000061A3" w:rsidP="00CB6312">
            <w:pPr>
              <w:rPr>
                <w:szCs w:val="22"/>
              </w:rPr>
            </w:pPr>
            <w:r w:rsidRPr="00603BB9">
              <w:rPr>
                <w:rFonts w:cs="Arial"/>
                <w:bCs/>
                <w:color w:val="000000"/>
                <w:szCs w:val="22"/>
                <w:lang w:eastAsia="en-US"/>
              </w:rPr>
              <w:t>[…]</w:t>
            </w:r>
          </w:p>
        </w:tc>
      </w:tr>
    </w:tbl>
    <w:p w14:paraId="550BC6BB" w14:textId="1A9B7039" w:rsidR="008B192E" w:rsidRPr="00603BB9" w:rsidRDefault="00F10E0A" w:rsidP="00F10E0A">
      <w:pPr>
        <w:ind w:left="426"/>
        <w:rPr>
          <w:rFonts w:cs="Arial"/>
          <w:color w:val="000000"/>
        </w:rPr>
      </w:pPr>
      <w:r w:rsidRPr="00603BB9">
        <w:rPr>
          <w:rFonts w:cs="Arial"/>
          <w:color w:val="000000"/>
        </w:rPr>
        <w:t>[…]</w:t>
      </w:r>
    </w:p>
    <w:p w14:paraId="42DFA2EF" w14:textId="77777777" w:rsidR="00ED65DB" w:rsidRPr="00603BB9" w:rsidRDefault="00ED65DB" w:rsidP="004F7ECA">
      <w:pPr>
        <w:rPr>
          <w:rFonts w:cs="Arial"/>
          <w:color w:val="000000"/>
        </w:rPr>
      </w:pPr>
    </w:p>
    <w:p w14:paraId="0CBED7FB" w14:textId="5573A4A1" w:rsidR="00CB6312" w:rsidRPr="00603BB9" w:rsidRDefault="00CB6312" w:rsidP="004F7ECA">
      <w:pPr>
        <w:rPr>
          <w:rFonts w:cs="Arial"/>
          <w:color w:val="000000"/>
        </w:rPr>
      </w:pPr>
    </w:p>
    <w:p w14:paraId="507F97C5" w14:textId="77777777" w:rsidR="00296543" w:rsidRPr="00603BB9" w:rsidRDefault="00296543" w:rsidP="004F7ECA">
      <w:pPr>
        <w:rPr>
          <w:rFonts w:cs="Arial"/>
          <w:color w:val="000000"/>
        </w:rPr>
      </w:pPr>
    </w:p>
    <w:p w14:paraId="19291C31" w14:textId="788311B1" w:rsidR="000A2D9B" w:rsidRPr="00603BB9" w:rsidRDefault="000A2D9B" w:rsidP="000A2D9B">
      <w:pPr>
        <w:pStyle w:val="berschrift3"/>
        <w:jc w:val="center"/>
        <w:rPr>
          <w:rFonts w:cs="Arial"/>
          <w:sz w:val="22"/>
          <w:szCs w:val="22"/>
        </w:rPr>
      </w:pPr>
      <w:r w:rsidRPr="00603BB9">
        <w:rPr>
          <w:rFonts w:cs="Arial"/>
          <w:sz w:val="22"/>
          <w:szCs w:val="22"/>
        </w:rPr>
        <w:t xml:space="preserve">§ </w:t>
      </w:r>
      <w:r w:rsidR="00B10EEF" w:rsidRPr="00603BB9">
        <w:rPr>
          <w:rFonts w:cs="Arial"/>
          <w:sz w:val="22"/>
          <w:szCs w:val="22"/>
        </w:rPr>
        <w:t>1</w:t>
      </w:r>
      <w:r w:rsidR="00C950BE" w:rsidRPr="00603BB9">
        <w:rPr>
          <w:rFonts w:cs="Arial"/>
          <w:sz w:val="22"/>
          <w:szCs w:val="22"/>
        </w:rPr>
        <w:t>4</w:t>
      </w:r>
      <w:r w:rsidRPr="00603BB9">
        <w:rPr>
          <w:rFonts w:cs="Arial"/>
          <w:sz w:val="22"/>
          <w:szCs w:val="22"/>
        </w:rPr>
        <w:t xml:space="preserve"> Räumliche und sächliche Ausstattung</w:t>
      </w:r>
    </w:p>
    <w:p w14:paraId="592B4570" w14:textId="77777777" w:rsidR="000A2D9B" w:rsidRPr="00603BB9" w:rsidRDefault="000A2D9B" w:rsidP="000A2D9B">
      <w:pPr>
        <w:rPr>
          <w:rFonts w:cs="Arial"/>
          <w:color w:val="000000"/>
        </w:rPr>
      </w:pPr>
    </w:p>
    <w:p w14:paraId="6C13B805" w14:textId="77777777" w:rsidR="000F65F7" w:rsidRPr="00603BB9" w:rsidRDefault="000F65F7" w:rsidP="000A2D9B">
      <w:pPr>
        <w:rPr>
          <w:rFonts w:cs="Arial"/>
          <w:color w:val="000000"/>
        </w:rPr>
      </w:pPr>
      <w:r w:rsidRPr="00603BB9">
        <w:rPr>
          <w:rFonts w:cs="Arial"/>
          <w:color w:val="000000"/>
        </w:rPr>
        <w:t>Zur Erbringung der Fachleistungen ist erforderlich:</w:t>
      </w:r>
    </w:p>
    <w:p w14:paraId="4B878BF4" w14:textId="369F6DFC" w:rsidR="000F65F7" w:rsidRPr="00603BB9" w:rsidRDefault="000F65F7" w:rsidP="00AE54A1">
      <w:pPr>
        <w:pStyle w:val="Listenabsatz"/>
        <w:numPr>
          <w:ilvl w:val="0"/>
          <w:numId w:val="8"/>
        </w:numPr>
        <w:ind w:left="426"/>
      </w:pPr>
      <w:r w:rsidRPr="00603BB9">
        <w:t>Fachleistungsflächen im Umfang von […] m</w:t>
      </w:r>
      <w:r w:rsidRPr="00603BB9">
        <w:rPr>
          <w:vertAlign w:val="superscript"/>
        </w:rPr>
        <w:t>2</w:t>
      </w:r>
      <w:r w:rsidRPr="00603BB9">
        <w:t xml:space="preserve"> und </w:t>
      </w:r>
      <w:r w:rsidR="00620B08" w:rsidRPr="00603BB9">
        <w:t xml:space="preserve">die anteiligen </w:t>
      </w:r>
      <w:r w:rsidRPr="00603BB9">
        <w:t>Mischflächen im Umfang von […] m</w:t>
      </w:r>
      <w:r w:rsidRPr="00603BB9">
        <w:rPr>
          <w:vertAlign w:val="superscript"/>
        </w:rPr>
        <w:t>2</w:t>
      </w:r>
      <w:r w:rsidR="00DC3B1D" w:rsidRPr="00603BB9">
        <w:t xml:space="preserve">. Dabei gelten die mit dem </w:t>
      </w:r>
      <w:r w:rsidRPr="00603BB9">
        <w:t>KdU-T</w:t>
      </w:r>
      <w:r w:rsidR="00DC3B1D" w:rsidRPr="00603BB9">
        <w:t>ool</w:t>
      </w:r>
      <w:r w:rsidRPr="00603BB9">
        <w:t>, Reiter A – Flächen</w:t>
      </w:r>
      <w:r w:rsidR="00DC3B1D" w:rsidRPr="00603BB9">
        <w:t>, ermittelten Flächen als vereinbart</w:t>
      </w:r>
      <w:r w:rsidRPr="00603BB9">
        <w:t>.</w:t>
      </w:r>
    </w:p>
    <w:p w14:paraId="2A10FE76" w14:textId="32F0124E" w:rsidR="000F65F7" w:rsidRPr="00603BB9" w:rsidRDefault="0035422B" w:rsidP="00AE54A1">
      <w:pPr>
        <w:pStyle w:val="Listenabsatz"/>
        <w:numPr>
          <w:ilvl w:val="0"/>
          <w:numId w:val="8"/>
        </w:numPr>
        <w:ind w:left="426"/>
      </w:pPr>
      <w:r w:rsidRPr="00603BB9">
        <w:t>Sächliche Ausstattung</w:t>
      </w:r>
      <w:r w:rsidR="001D2418" w:rsidRPr="00603BB9">
        <w:rPr>
          <w:rStyle w:val="Funotenzeichen"/>
        </w:rPr>
        <w:footnoteReference w:id="11"/>
      </w:r>
      <w:r w:rsidRPr="00603BB9">
        <w:t>:</w:t>
      </w:r>
      <w:r w:rsidR="00A8590F" w:rsidRPr="00603BB9">
        <w:t xml:space="preserve"> </w:t>
      </w:r>
    </w:p>
    <w:p w14:paraId="68FEC124" w14:textId="68323E35" w:rsidR="0035422B" w:rsidRPr="00603BB9" w:rsidRDefault="0035422B" w:rsidP="002E2707">
      <w:pPr>
        <w:pStyle w:val="Listenabsatz"/>
        <w:numPr>
          <w:ilvl w:val="1"/>
          <w:numId w:val="8"/>
        </w:numPr>
        <w:ind w:left="709" w:hanging="230"/>
      </w:pPr>
      <w:r w:rsidRPr="00603BB9">
        <w:t>Betriebsnotwen</w:t>
      </w:r>
      <w:r w:rsidR="001D2418" w:rsidRPr="00603BB9">
        <w:t>d</w:t>
      </w:r>
      <w:r w:rsidRPr="00603BB9">
        <w:t>ige Geschäftsausstattung</w:t>
      </w:r>
    </w:p>
    <w:p w14:paraId="10447ED6" w14:textId="77777777" w:rsidR="00FF54A3" w:rsidRPr="00603BB9" w:rsidRDefault="00FF54A3" w:rsidP="002E2707">
      <w:pPr>
        <w:pStyle w:val="Listenabsatz"/>
        <w:numPr>
          <w:ilvl w:val="2"/>
          <w:numId w:val="8"/>
        </w:numPr>
        <w:ind w:left="993" w:hanging="241"/>
      </w:pPr>
      <w:r w:rsidRPr="00603BB9">
        <w:t>[…]</w:t>
      </w:r>
    </w:p>
    <w:p w14:paraId="2EC29BC7" w14:textId="77777777" w:rsidR="0035422B" w:rsidRPr="00603BB9" w:rsidRDefault="0035422B" w:rsidP="002E2707">
      <w:pPr>
        <w:pStyle w:val="Listenabsatz"/>
        <w:numPr>
          <w:ilvl w:val="1"/>
          <w:numId w:val="8"/>
        </w:numPr>
        <w:ind w:left="709" w:hanging="230"/>
      </w:pPr>
      <w:r w:rsidRPr="00603BB9">
        <w:t>Möblierung</w:t>
      </w:r>
    </w:p>
    <w:p w14:paraId="7ADEF86E" w14:textId="77777777" w:rsidR="00FF54A3" w:rsidRPr="00603BB9" w:rsidRDefault="00FF54A3" w:rsidP="00FF54A3">
      <w:pPr>
        <w:pStyle w:val="Listenabsatz"/>
        <w:numPr>
          <w:ilvl w:val="2"/>
          <w:numId w:val="8"/>
        </w:numPr>
        <w:ind w:left="993" w:hanging="241"/>
      </w:pPr>
      <w:r w:rsidRPr="00603BB9">
        <w:lastRenderedPageBreak/>
        <w:t>[…]</w:t>
      </w:r>
    </w:p>
    <w:p w14:paraId="56ED9DAE" w14:textId="77777777" w:rsidR="0035422B" w:rsidRPr="00603BB9" w:rsidRDefault="0035422B" w:rsidP="002E2707">
      <w:pPr>
        <w:pStyle w:val="Listenabsatz"/>
        <w:numPr>
          <w:ilvl w:val="1"/>
          <w:numId w:val="8"/>
        </w:numPr>
        <w:ind w:left="709" w:hanging="230"/>
      </w:pPr>
      <w:r w:rsidRPr="00603BB9">
        <w:t>Spezielle Ausstattungsgegenstände</w:t>
      </w:r>
    </w:p>
    <w:p w14:paraId="74C6F0A7" w14:textId="77777777" w:rsidR="00FF54A3" w:rsidRPr="00603BB9" w:rsidRDefault="00FF54A3" w:rsidP="00FF54A3">
      <w:pPr>
        <w:pStyle w:val="Listenabsatz"/>
        <w:numPr>
          <w:ilvl w:val="2"/>
          <w:numId w:val="8"/>
        </w:numPr>
        <w:ind w:left="993" w:hanging="241"/>
      </w:pPr>
      <w:r w:rsidRPr="00603BB9">
        <w:t>[…]</w:t>
      </w:r>
    </w:p>
    <w:p w14:paraId="0F0B2BB6" w14:textId="77777777" w:rsidR="0035422B" w:rsidRPr="00603BB9" w:rsidRDefault="0035422B" w:rsidP="002E2707">
      <w:pPr>
        <w:pStyle w:val="Listenabsatz"/>
        <w:numPr>
          <w:ilvl w:val="1"/>
          <w:numId w:val="8"/>
        </w:numPr>
        <w:ind w:left="709" w:hanging="230"/>
      </w:pPr>
      <w:r w:rsidRPr="00603BB9">
        <w:t>Fuhrpark</w:t>
      </w:r>
    </w:p>
    <w:p w14:paraId="3A988E1B" w14:textId="77777777" w:rsidR="00FF54A3" w:rsidRPr="00603BB9" w:rsidRDefault="00FF54A3" w:rsidP="00FF54A3">
      <w:pPr>
        <w:pStyle w:val="Listenabsatz"/>
        <w:numPr>
          <w:ilvl w:val="2"/>
          <w:numId w:val="8"/>
        </w:numPr>
        <w:ind w:left="993" w:hanging="241"/>
      </w:pPr>
      <w:r w:rsidRPr="00603BB9">
        <w:t>[…]</w:t>
      </w:r>
    </w:p>
    <w:p w14:paraId="09906300" w14:textId="77777777" w:rsidR="0035422B" w:rsidRPr="00603BB9" w:rsidRDefault="0035422B" w:rsidP="002E2707">
      <w:pPr>
        <w:pStyle w:val="Listenabsatz"/>
        <w:numPr>
          <w:ilvl w:val="1"/>
          <w:numId w:val="8"/>
        </w:numPr>
        <w:ind w:left="709" w:hanging="230"/>
      </w:pPr>
      <w:r w:rsidRPr="00603BB9">
        <w:t>Ggfls. gesonderte Beschreibung sächliche Ausstattung und erforderliche betriebsnotwendige Anlagen für gemeinschaftliche Mittagsverpflegung (§ 11 Abs. 4 LRV)</w:t>
      </w:r>
    </w:p>
    <w:p w14:paraId="0332AB87" w14:textId="77777777" w:rsidR="00FF54A3" w:rsidRPr="00603BB9" w:rsidRDefault="00FF54A3" w:rsidP="00FF54A3">
      <w:pPr>
        <w:pStyle w:val="Listenabsatz"/>
        <w:numPr>
          <w:ilvl w:val="2"/>
          <w:numId w:val="8"/>
        </w:numPr>
        <w:ind w:left="993" w:hanging="241"/>
      </w:pPr>
      <w:r w:rsidRPr="00603BB9">
        <w:t>[…]</w:t>
      </w:r>
    </w:p>
    <w:p w14:paraId="49EB1A2E" w14:textId="77777777" w:rsidR="0035422B" w:rsidRPr="00603BB9" w:rsidRDefault="0035422B" w:rsidP="002E2707">
      <w:pPr>
        <w:pStyle w:val="Listenabsatz"/>
        <w:numPr>
          <w:ilvl w:val="1"/>
          <w:numId w:val="8"/>
        </w:numPr>
        <w:ind w:left="709" w:hanging="230"/>
      </w:pPr>
      <w:r w:rsidRPr="00603BB9">
        <w:t>Atypische Anforderungen (§ 55 Abs. 3 LRV)</w:t>
      </w:r>
    </w:p>
    <w:p w14:paraId="5B584322" w14:textId="77777777" w:rsidR="00FF54A3" w:rsidRPr="00603BB9" w:rsidRDefault="00FF54A3" w:rsidP="00FF54A3">
      <w:pPr>
        <w:pStyle w:val="Listenabsatz"/>
        <w:numPr>
          <w:ilvl w:val="2"/>
          <w:numId w:val="8"/>
        </w:numPr>
        <w:ind w:left="993" w:hanging="241"/>
      </w:pPr>
      <w:r w:rsidRPr="00603BB9">
        <w:t>[…]</w:t>
      </w:r>
    </w:p>
    <w:p w14:paraId="641459D3" w14:textId="77777777" w:rsidR="0035422B" w:rsidRPr="00603BB9" w:rsidRDefault="00FF54A3" w:rsidP="002E2707">
      <w:pPr>
        <w:pStyle w:val="Listenabsatz"/>
        <w:numPr>
          <w:ilvl w:val="1"/>
          <w:numId w:val="8"/>
        </w:numPr>
        <w:ind w:left="709" w:hanging="230"/>
      </w:pPr>
      <w:r w:rsidRPr="00603BB9">
        <w:t xml:space="preserve"> </w:t>
      </w:r>
      <w:r w:rsidR="0035422B" w:rsidRPr="00603BB9">
        <w:t>[…]</w:t>
      </w:r>
    </w:p>
    <w:p w14:paraId="7BC6D1C2" w14:textId="77777777" w:rsidR="000F65F7" w:rsidRPr="00603BB9" w:rsidRDefault="0035422B" w:rsidP="00AE54A1">
      <w:pPr>
        <w:pStyle w:val="Listenabsatz"/>
        <w:numPr>
          <w:ilvl w:val="0"/>
          <w:numId w:val="8"/>
        </w:numPr>
        <w:ind w:left="426"/>
      </w:pPr>
      <w:r w:rsidRPr="00603BB9">
        <w:t>Weitere betriebsnotwendige Anlagen:</w:t>
      </w:r>
    </w:p>
    <w:p w14:paraId="156A0514" w14:textId="77777777" w:rsidR="0035422B" w:rsidRPr="00603BB9" w:rsidRDefault="0035422B" w:rsidP="002E2707">
      <w:pPr>
        <w:pStyle w:val="Listenabsatz"/>
        <w:numPr>
          <w:ilvl w:val="1"/>
          <w:numId w:val="8"/>
        </w:numPr>
        <w:ind w:left="709" w:hanging="230"/>
      </w:pPr>
      <w:r w:rsidRPr="00603BB9">
        <w:t>Gebäude</w:t>
      </w:r>
    </w:p>
    <w:p w14:paraId="1F517EA6" w14:textId="77777777" w:rsidR="00FF54A3" w:rsidRPr="00603BB9" w:rsidRDefault="00FF54A3" w:rsidP="00FF54A3">
      <w:pPr>
        <w:pStyle w:val="Listenabsatz"/>
        <w:numPr>
          <w:ilvl w:val="2"/>
          <w:numId w:val="8"/>
        </w:numPr>
        <w:ind w:left="993" w:hanging="241"/>
      </w:pPr>
      <w:r w:rsidRPr="00603BB9">
        <w:t>[…]</w:t>
      </w:r>
    </w:p>
    <w:p w14:paraId="14746A7E" w14:textId="77777777" w:rsidR="0035422B" w:rsidRPr="00603BB9" w:rsidRDefault="0035422B" w:rsidP="002E2707">
      <w:pPr>
        <w:pStyle w:val="Listenabsatz"/>
        <w:numPr>
          <w:ilvl w:val="1"/>
          <w:numId w:val="8"/>
        </w:numPr>
        <w:ind w:left="709" w:hanging="230"/>
      </w:pPr>
      <w:r w:rsidRPr="00603BB9">
        <w:t>Sonderinfrastruktur</w:t>
      </w:r>
    </w:p>
    <w:p w14:paraId="5126227D" w14:textId="77777777" w:rsidR="00FF54A3" w:rsidRPr="00603BB9" w:rsidRDefault="00FF54A3" w:rsidP="00FF54A3">
      <w:pPr>
        <w:pStyle w:val="Listenabsatz"/>
        <w:numPr>
          <w:ilvl w:val="2"/>
          <w:numId w:val="8"/>
        </w:numPr>
        <w:ind w:left="993" w:hanging="241"/>
      </w:pPr>
      <w:r w:rsidRPr="00603BB9">
        <w:t>[…]</w:t>
      </w:r>
    </w:p>
    <w:p w14:paraId="3F05F086" w14:textId="77777777" w:rsidR="0035422B" w:rsidRPr="00603BB9" w:rsidRDefault="0035422B" w:rsidP="002E2707">
      <w:pPr>
        <w:pStyle w:val="Listenabsatz"/>
        <w:numPr>
          <w:ilvl w:val="1"/>
          <w:numId w:val="8"/>
        </w:numPr>
        <w:ind w:left="709" w:hanging="230"/>
      </w:pPr>
      <w:r w:rsidRPr="00603BB9">
        <w:t>Ggfls. gesonderte Beschreibung sächliche Ausstattung und erforderliche betriebsnotwendige Anlagen für gemeinschaftliche Mittagsverpflegung (§ 11 Abs. 4 LRV)</w:t>
      </w:r>
    </w:p>
    <w:p w14:paraId="61E919B9" w14:textId="77777777" w:rsidR="00FF54A3" w:rsidRPr="00603BB9" w:rsidRDefault="00FF54A3" w:rsidP="00FF54A3">
      <w:pPr>
        <w:pStyle w:val="Listenabsatz"/>
        <w:numPr>
          <w:ilvl w:val="2"/>
          <w:numId w:val="8"/>
        </w:numPr>
        <w:ind w:left="993" w:hanging="241"/>
      </w:pPr>
      <w:r w:rsidRPr="00603BB9">
        <w:t>[…]</w:t>
      </w:r>
    </w:p>
    <w:p w14:paraId="468CAE44" w14:textId="77777777" w:rsidR="0035422B" w:rsidRPr="00603BB9" w:rsidRDefault="0035422B" w:rsidP="002E2707">
      <w:pPr>
        <w:pStyle w:val="Listenabsatz"/>
        <w:numPr>
          <w:ilvl w:val="1"/>
          <w:numId w:val="8"/>
        </w:numPr>
        <w:ind w:left="709" w:hanging="230"/>
      </w:pPr>
      <w:r w:rsidRPr="00603BB9">
        <w:t>Atypische Anforderungen (§ 55 Abs. 3 LRV)</w:t>
      </w:r>
    </w:p>
    <w:p w14:paraId="1E063B4D" w14:textId="77777777" w:rsidR="00FF54A3" w:rsidRPr="00603BB9" w:rsidRDefault="00FF54A3" w:rsidP="00FF54A3">
      <w:pPr>
        <w:pStyle w:val="Listenabsatz"/>
        <w:numPr>
          <w:ilvl w:val="2"/>
          <w:numId w:val="8"/>
        </w:numPr>
        <w:ind w:left="993" w:hanging="241"/>
      </w:pPr>
      <w:r w:rsidRPr="00603BB9">
        <w:t>[…]</w:t>
      </w:r>
    </w:p>
    <w:p w14:paraId="701DAF38" w14:textId="77777777" w:rsidR="0035422B" w:rsidRPr="00603BB9" w:rsidRDefault="00FF54A3" w:rsidP="002E2707">
      <w:pPr>
        <w:pStyle w:val="Listenabsatz"/>
        <w:numPr>
          <w:ilvl w:val="1"/>
          <w:numId w:val="8"/>
        </w:numPr>
        <w:ind w:left="709" w:hanging="230"/>
      </w:pPr>
      <w:r w:rsidRPr="00603BB9">
        <w:t xml:space="preserve"> </w:t>
      </w:r>
      <w:r w:rsidR="0035422B" w:rsidRPr="00603BB9">
        <w:t>[…]</w:t>
      </w:r>
    </w:p>
    <w:p w14:paraId="3DD7E4AA" w14:textId="77777777" w:rsidR="0035422B" w:rsidRPr="00542803" w:rsidRDefault="0035422B" w:rsidP="002E2707"/>
    <w:p w14:paraId="187A70BC" w14:textId="77777777" w:rsidR="00ED65DB" w:rsidRPr="00542803" w:rsidRDefault="00ED65DB" w:rsidP="002E2707"/>
    <w:p w14:paraId="1E6C2833" w14:textId="77777777" w:rsidR="000A2D9B" w:rsidRPr="00603BB9" w:rsidRDefault="000A2D9B" w:rsidP="004F7ECA">
      <w:pPr>
        <w:rPr>
          <w:rFonts w:cs="Arial"/>
          <w:color w:val="000000"/>
        </w:rPr>
      </w:pPr>
    </w:p>
    <w:p w14:paraId="364EE938" w14:textId="5B8E7B7B" w:rsidR="00714808" w:rsidRPr="00603BB9" w:rsidRDefault="00B10EEF" w:rsidP="004F7ECA">
      <w:pPr>
        <w:pStyle w:val="berschrift3"/>
        <w:jc w:val="center"/>
        <w:rPr>
          <w:rFonts w:cs="Arial"/>
          <w:sz w:val="22"/>
          <w:szCs w:val="22"/>
        </w:rPr>
      </w:pPr>
      <w:r w:rsidRPr="00603BB9">
        <w:rPr>
          <w:rFonts w:cs="Arial"/>
          <w:sz w:val="22"/>
          <w:szCs w:val="22"/>
        </w:rPr>
        <w:t>§ 1</w:t>
      </w:r>
      <w:r w:rsidR="00C950BE" w:rsidRPr="00603BB9">
        <w:rPr>
          <w:rFonts w:cs="Arial"/>
          <w:sz w:val="22"/>
          <w:szCs w:val="22"/>
        </w:rPr>
        <w:t>5</w:t>
      </w:r>
      <w:r w:rsidR="00714808" w:rsidRPr="00603BB9">
        <w:rPr>
          <w:rFonts w:cs="Arial"/>
          <w:sz w:val="22"/>
          <w:szCs w:val="22"/>
        </w:rPr>
        <w:t xml:space="preserve"> Qualität </w:t>
      </w:r>
      <w:r w:rsidR="00A8590F" w:rsidRPr="00603BB9">
        <w:rPr>
          <w:rFonts w:cs="Arial"/>
          <w:sz w:val="22"/>
          <w:szCs w:val="22"/>
        </w:rPr>
        <w:t xml:space="preserve">einschließlich der Wirksamkeit </w:t>
      </w:r>
      <w:r w:rsidR="00085B82" w:rsidRPr="00603BB9">
        <w:rPr>
          <w:rFonts w:cs="Arial"/>
          <w:sz w:val="22"/>
          <w:szCs w:val="22"/>
        </w:rPr>
        <w:t>der Leistungen</w:t>
      </w:r>
    </w:p>
    <w:p w14:paraId="0C55E822" w14:textId="77777777" w:rsidR="00714808" w:rsidRPr="00603BB9" w:rsidRDefault="00714808" w:rsidP="004F7ECA">
      <w:pPr>
        <w:jc w:val="center"/>
        <w:rPr>
          <w:rFonts w:cs="Arial"/>
          <w:b/>
          <w:color w:val="000000"/>
        </w:rPr>
      </w:pPr>
    </w:p>
    <w:p w14:paraId="56B70B36" w14:textId="77777777" w:rsidR="00007E94" w:rsidRPr="00603BB9" w:rsidRDefault="00007E94" w:rsidP="002E2707">
      <w:pPr>
        <w:pStyle w:val="Listenabsatz"/>
        <w:numPr>
          <w:ilvl w:val="0"/>
          <w:numId w:val="18"/>
        </w:numPr>
        <w:ind w:left="426" w:hanging="426"/>
        <w:jc w:val="both"/>
        <w:rPr>
          <w:rFonts w:cs="Arial"/>
          <w:color w:val="000000"/>
          <w:szCs w:val="22"/>
        </w:rPr>
      </w:pPr>
      <w:r w:rsidRPr="00603BB9">
        <w:rPr>
          <w:rFonts w:cs="Arial"/>
          <w:color w:val="000000"/>
          <w:szCs w:val="22"/>
        </w:rPr>
        <w:t>Die Qualität der Leistungen orientiert sich an den fachlichen Zielen. Sie ergibt sich aus der Eignung der Leistungserbringung zur Erreichung der vereinbarten Ziele sowie die hierzu erforderlichen Ressourcen- und Prozessorganisation.</w:t>
      </w:r>
    </w:p>
    <w:p w14:paraId="4735EC8F" w14:textId="77777777" w:rsidR="00007E94" w:rsidRPr="00603BB9" w:rsidRDefault="00007E94" w:rsidP="002E2707">
      <w:pPr>
        <w:pStyle w:val="Listenabsatz"/>
        <w:ind w:left="426"/>
        <w:jc w:val="both"/>
        <w:rPr>
          <w:rFonts w:cs="Arial"/>
          <w:color w:val="000000"/>
          <w:szCs w:val="22"/>
        </w:rPr>
      </w:pPr>
    </w:p>
    <w:p w14:paraId="7AC110E6" w14:textId="4F6174FA" w:rsidR="00007E94" w:rsidRPr="00603BB9" w:rsidRDefault="00007E94" w:rsidP="002E2707">
      <w:pPr>
        <w:pStyle w:val="Listenabsatz"/>
        <w:numPr>
          <w:ilvl w:val="0"/>
          <w:numId w:val="18"/>
        </w:numPr>
        <w:ind w:left="426" w:hanging="426"/>
        <w:jc w:val="both"/>
        <w:rPr>
          <w:rFonts w:cs="Arial"/>
          <w:color w:val="000000"/>
          <w:szCs w:val="22"/>
        </w:rPr>
      </w:pPr>
      <w:r w:rsidRPr="00603BB9">
        <w:rPr>
          <w:rFonts w:cs="Arial"/>
          <w:color w:val="000000"/>
          <w:szCs w:val="22"/>
        </w:rPr>
        <w:t xml:space="preserve">Der Leistungserbringer dokumentiert im Rahmen seines Leistungsangebots die für die jeweilige leistungsberechtigte Person erbrachte Leistung hinsichtlich des Datums, des Umfangs und des Inhalts. </w:t>
      </w:r>
      <w:r w:rsidRPr="00603BB9">
        <w:rPr>
          <w:rFonts w:cs="Arial"/>
          <w:i/>
          <w:color w:val="000000"/>
          <w:szCs w:val="22"/>
        </w:rPr>
        <w:t>[</w:t>
      </w:r>
      <w:r w:rsidR="00A8590F" w:rsidRPr="00603BB9">
        <w:rPr>
          <w:rFonts w:cs="Arial"/>
          <w:i/>
          <w:color w:val="000000"/>
          <w:szCs w:val="22"/>
        </w:rPr>
        <w:t xml:space="preserve">Optional: </w:t>
      </w:r>
      <w:r w:rsidR="00EB1A32" w:rsidRPr="00603BB9">
        <w:rPr>
          <w:rFonts w:cs="Arial"/>
          <w:i/>
          <w:color w:val="000000"/>
          <w:szCs w:val="22"/>
        </w:rPr>
        <w:t>Darüber hinaus gelten folgende w</w:t>
      </w:r>
      <w:r w:rsidRPr="00603BB9">
        <w:rPr>
          <w:rFonts w:cs="Arial"/>
          <w:i/>
          <w:color w:val="000000"/>
          <w:szCs w:val="22"/>
        </w:rPr>
        <w:t>eitere Dokumentationspflichten:</w:t>
      </w:r>
      <w:r w:rsidR="00603BB9" w:rsidRPr="00603BB9">
        <w:rPr>
          <w:rFonts w:cs="Arial"/>
          <w:i/>
          <w:color w:val="000000"/>
          <w:szCs w:val="22"/>
        </w:rPr>
        <w:t xml:space="preserve"> </w:t>
      </w:r>
      <w:r w:rsidRPr="00603BB9">
        <w:rPr>
          <w:rFonts w:cs="Arial"/>
          <w:i/>
          <w:color w:val="000000"/>
          <w:szCs w:val="22"/>
        </w:rPr>
        <w:t>[…]]</w:t>
      </w:r>
    </w:p>
    <w:p w14:paraId="5BB2376C" w14:textId="77777777" w:rsidR="00007E94" w:rsidRPr="00603BB9" w:rsidRDefault="00007E94" w:rsidP="002E2707">
      <w:pPr>
        <w:jc w:val="both"/>
        <w:rPr>
          <w:rFonts w:cs="Arial"/>
          <w:color w:val="000000"/>
          <w:szCs w:val="22"/>
        </w:rPr>
      </w:pPr>
    </w:p>
    <w:p w14:paraId="5F050B6A" w14:textId="77777777" w:rsidR="00B552A8" w:rsidRPr="00603BB9" w:rsidRDefault="00131018" w:rsidP="002E2707">
      <w:pPr>
        <w:pStyle w:val="Listenabsatz"/>
        <w:numPr>
          <w:ilvl w:val="0"/>
          <w:numId w:val="18"/>
        </w:numPr>
        <w:ind w:left="426" w:hanging="426"/>
        <w:jc w:val="both"/>
        <w:rPr>
          <w:rFonts w:cs="Arial"/>
          <w:color w:val="000000"/>
          <w:szCs w:val="22"/>
        </w:rPr>
      </w:pPr>
      <w:r w:rsidRPr="00603BB9">
        <w:rPr>
          <w:rFonts w:cs="Arial"/>
          <w:color w:val="000000"/>
          <w:szCs w:val="22"/>
        </w:rPr>
        <w:t xml:space="preserve">Als </w:t>
      </w:r>
      <w:r w:rsidR="00C46860" w:rsidRPr="00603BB9">
        <w:rPr>
          <w:rFonts w:cs="Arial"/>
          <w:color w:val="000000"/>
          <w:szCs w:val="22"/>
        </w:rPr>
        <w:t xml:space="preserve">Maßstäbe für die Strukturqualität </w:t>
      </w:r>
      <w:r w:rsidRPr="00603BB9">
        <w:rPr>
          <w:rFonts w:cs="Arial"/>
          <w:color w:val="000000"/>
          <w:szCs w:val="22"/>
        </w:rPr>
        <w:t>werden vereinbart:</w:t>
      </w:r>
    </w:p>
    <w:p w14:paraId="5F93D1E6" w14:textId="77777777" w:rsidR="0051583C" w:rsidRPr="00603BB9" w:rsidRDefault="00B552A8" w:rsidP="002E2707">
      <w:pPr>
        <w:pStyle w:val="Listenabsatz"/>
        <w:numPr>
          <w:ilvl w:val="0"/>
          <w:numId w:val="8"/>
        </w:numPr>
        <w:jc w:val="both"/>
        <w:rPr>
          <w:rFonts w:cs="Arial"/>
          <w:color w:val="000000"/>
          <w:szCs w:val="22"/>
        </w:rPr>
      </w:pPr>
      <w:r w:rsidRPr="00603BB9">
        <w:rPr>
          <w:rFonts w:cs="Arial"/>
          <w:i/>
          <w:color w:val="000000"/>
          <w:szCs w:val="22"/>
        </w:rPr>
        <w:t>[</w:t>
      </w:r>
      <w:r w:rsidR="006D7EEA" w:rsidRPr="00603BB9">
        <w:rPr>
          <w:rFonts w:cs="Arial"/>
          <w:i/>
          <w:color w:val="000000"/>
          <w:szCs w:val="22"/>
        </w:rPr>
        <w:t>individuell zu vereinbaren, siehe Beispielskatalog § 37 Abs. 5</w:t>
      </w:r>
      <w:r w:rsidR="00D6128B" w:rsidRPr="00603BB9">
        <w:rPr>
          <w:rFonts w:cs="Arial"/>
          <w:i/>
          <w:color w:val="000000"/>
          <w:szCs w:val="22"/>
        </w:rPr>
        <w:t xml:space="preserve"> LRV</w:t>
      </w:r>
      <w:r w:rsidRPr="00603BB9">
        <w:rPr>
          <w:rFonts w:cs="Arial"/>
          <w:i/>
          <w:color w:val="000000"/>
          <w:szCs w:val="22"/>
        </w:rPr>
        <w:t>]</w:t>
      </w:r>
    </w:p>
    <w:p w14:paraId="44E85014" w14:textId="77777777" w:rsidR="00131018" w:rsidRPr="00603BB9" w:rsidRDefault="0051583C" w:rsidP="002E2707">
      <w:pPr>
        <w:ind w:left="426"/>
        <w:jc w:val="both"/>
        <w:rPr>
          <w:rFonts w:cs="Arial"/>
          <w:color w:val="000000"/>
          <w:szCs w:val="22"/>
        </w:rPr>
      </w:pPr>
      <w:r w:rsidRPr="00603BB9">
        <w:rPr>
          <w:rFonts w:cs="Arial"/>
          <w:color w:val="000000"/>
          <w:szCs w:val="22"/>
        </w:rPr>
        <w:t xml:space="preserve">Die personelle Ausstattung zählt zur vereinbarten Strukturqualität. </w:t>
      </w:r>
      <w:r w:rsidR="00E8781D" w:rsidRPr="00603BB9">
        <w:rPr>
          <w:rFonts w:cs="Arial"/>
          <w:color w:val="000000"/>
          <w:szCs w:val="22"/>
        </w:rPr>
        <w:t>Der Leistungserbringer verfügt über</w:t>
      </w:r>
      <w:r w:rsidRPr="00603BB9">
        <w:rPr>
          <w:rFonts w:cs="Arial"/>
          <w:color w:val="000000"/>
          <w:szCs w:val="22"/>
        </w:rPr>
        <w:t xml:space="preserve"> eine Gewaltschutzkon</w:t>
      </w:r>
      <w:r w:rsidR="00E8781D" w:rsidRPr="00603BB9">
        <w:rPr>
          <w:rFonts w:cs="Arial"/>
          <w:color w:val="000000"/>
          <w:szCs w:val="22"/>
        </w:rPr>
        <w:t>zeption.</w:t>
      </w:r>
    </w:p>
    <w:p w14:paraId="1F54DBD8" w14:textId="77777777" w:rsidR="0051583C" w:rsidRPr="00603BB9" w:rsidRDefault="0051583C" w:rsidP="00131018">
      <w:pPr>
        <w:jc w:val="both"/>
        <w:rPr>
          <w:rFonts w:cs="Arial"/>
          <w:color w:val="000000"/>
          <w:szCs w:val="22"/>
        </w:rPr>
      </w:pPr>
    </w:p>
    <w:p w14:paraId="1582B960" w14:textId="77777777" w:rsidR="00B552A8" w:rsidRPr="00603BB9" w:rsidRDefault="00131018" w:rsidP="002E2707">
      <w:pPr>
        <w:pStyle w:val="Listenabsatz"/>
        <w:numPr>
          <w:ilvl w:val="0"/>
          <w:numId w:val="18"/>
        </w:numPr>
        <w:ind w:left="426" w:hanging="426"/>
        <w:jc w:val="both"/>
        <w:rPr>
          <w:rFonts w:cs="Arial"/>
          <w:color w:val="000000"/>
          <w:szCs w:val="22"/>
        </w:rPr>
      </w:pPr>
      <w:r w:rsidRPr="00603BB9">
        <w:rPr>
          <w:rFonts w:cs="Arial"/>
          <w:color w:val="000000"/>
          <w:szCs w:val="22"/>
        </w:rPr>
        <w:t xml:space="preserve">Als Maßstäbe für die </w:t>
      </w:r>
      <w:r w:rsidR="00C46860" w:rsidRPr="00603BB9">
        <w:rPr>
          <w:rFonts w:cs="Arial"/>
          <w:color w:val="000000"/>
          <w:szCs w:val="22"/>
        </w:rPr>
        <w:t>P</w:t>
      </w:r>
      <w:r w:rsidRPr="00603BB9">
        <w:rPr>
          <w:rFonts w:cs="Arial"/>
          <w:color w:val="000000"/>
          <w:szCs w:val="22"/>
        </w:rPr>
        <w:t>rozessqualität werden vereinbart:</w:t>
      </w:r>
    </w:p>
    <w:p w14:paraId="530E4B6D" w14:textId="77777777" w:rsidR="00007E94" w:rsidRPr="00603BB9" w:rsidRDefault="006D7EEA" w:rsidP="002E2707">
      <w:pPr>
        <w:pStyle w:val="Listenabsatz"/>
        <w:numPr>
          <w:ilvl w:val="0"/>
          <w:numId w:val="8"/>
        </w:numPr>
        <w:jc w:val="both"/>
        <w:rPr>
          <w:rFonts w:cs="Arial"/>
          <w:color w:val="000000"/>
          <w:szCs w:val="22"/>
        </w:rPr>
      </w:pPr>
      <w:r w:rsidRPr="00603BB9">
        <w:rPr>
          <w:rFonts w:cs="Arial"/>
          <w:i/>
          <w:color w:val="000000"/>
          <w:szCs w:val="22"/>
        </w:rPr>
        <w:t>[individuell zu vereinbaren, siehe Beispielskatalog § 37 Abs. 6</w:t>
      </w:r>
      <w:r w:rsidR="00D6128B" w:rsidRPr="00603BB9">
        <w:rPr>
          <w:rFonts w:cs="Arial"/>
          <w:i/>
          <w:color w:val="000000"/>
          <w:szCs w:val="22"/>
        </w:rPr>
        <w:t xml:space="preserve"> LRV</w:t>
      </w:r>
      <w:r w:rsidRPr="00603BB9">
        <w:rPr>
          <w:rFonts w:cs="Arial"/>
          <w:i/>
          <w:color w:val="000000"/>
          <w:szCs w:val="22"/>
        </w:rPr>
        <w:t>]</w:t>
      </w:r>
    </w:p>
    <w:p w14:paraId="66706D3C" w14:textId="77777777" w:rsidR="00131018" w:rsidRPr="00603BB9" w:rsidRDefault="00131018" w:rsidP="00131018">
      <w:pPr>
        <w:jc w:val="both"/>
        <w:rPr>
          <w:rFonts w:cs="Arial"/>
          <w:color w:val="000000"/>
          <w:szCs w:val="22"/>
        </w:rPr>
      </w:pPr>
    </w:p>
    <w:p w14:paraId="021B926F" w14:textId="77777777" w:rsidR="00B552A8" w:rsidRPr="00603BB9" w:rsidRDefault="00131018" w:rsidP="002E2707">
      <w:pPr>
        <w:pStyle w:val="Listenabsatz"/>
        <w:numPr>
          <w:ilvl w:val="0"/>
          <w:numId w:val="18"/>
        </w:numPr>
        <w:ind w:left="426" w:hanging="426"/>
        <w:jc w:val="both"/>
        <w:rPr>
          <w:rFonts w:cs="Arial"/>
          <w:color w:val="000000"/>
          <w:szCs w:val="22"/>
        </w:rPr>
      </w:pPr>
      <w:r w:rsidRPr="00603BB9">
        <w:rPr>
          <w:rFonts w:cs="Arial"/>
          <w:color w:val="000000"/>
          <w:szCs w:val="22"/>
        </w:rPr>
        <w:t>Als Maßstäbe für die</w:t>
      </w:r>
      <w:r w:rsidR="00C46860" w:rsidRPr="00603BB9">
        <w:rPr>
          <w:rFonts w:cs="Arial"/>
          <w:color w:val="000000"/>
          <w:szCs w:val="22"/>
        </w:rPr>
        <w:t xml:space="preserve"> Zielerreichung </w:t>
      </w:r>
      <w:r w:rsidRPr="00603BB9">
        <w:rPr>
          <w:rFonts w:cs="Arial"/>
          <w:color w:val="000000"/>
          <w:szCs w:val="22"/>
        </w:rPr>
        <w:t>werden vereinbart:</w:t>
      </w:r>
    </w:p>
    <w:p w14:paraId="76CD548F" w14:textId="77777777" w:rsidR="006D7EEA" w:rsidRPr="00603BB9" w:rsidRDefault="006D7EEA" w:rsidP="006D7EEA">
      <w:pPr>
        <w:pStyle w:val="Listenabsatz"/>
        <w:numPr>
          <w:ilvl w:val="0"/>
          <w:numId w:val="8"/>
        </w:numPr>
        <w:jc w:val="both"/>
        <w:rPr>
          <w:rFonts w:cs="Arial"/>
          <w:color w:val="000000"/>
          <w:szCs w:val="22"/>
        </w:rPr>
      </w:pPr>
      <w:r w:rsidRPr="00603BB9">
        <w:rPr>
          <w:rFonts w:cs="Arial"/>
          <w:i/>
          <w:color w:val="000000"/>
          <w:szCs w:val="22"/>
        </w:rPr>
        <w:t>[</w:t>
      </w:r>
      <w:r w:rsidR="00361595" w:rsidRPr="00603BB9">
        <w:rPr>
          <w:rFonts w:cs="Arial"/>
          <w:i/>
          <w:color w:val="000000"/>
          <w:szCs w:val="22"/>
        </w:rPr>
        <w:t>individuell zu vereinbaren</w:t>
      </w:r>
      <w:r w:rsidRPr="00603BB9">
        <w:rPr>
          <w:rFonts w:cs="Arial"/>
          <w:i/>
          <w:color w:val="000000"/>
          <w:szCs w:val="22"/>
        </w:rPr>
        <w:t>]</w:t>
      </w:r>
    </w:p>
    <w:p w14:paraId="3E31E08C" w14:textId="77777777" w:rsidR="00714808" w:rsidRPr="00603BB9" w:rsidRDefault="00714808" w:rsidP="004F7ECA">
      <w:pPr>
        <w:rPr>
          <w:rFonts w:cs="Arial"/>
          <w:color w:val="000000"/>
          <w:szCs w:val="22"/>
        </w:rPr>
      </w:pPr>
    </w:p>
    <w:p w14:paraId="1A802950" w14:textId="77777777" w:rsidR="00B7637F" w:rsidRPr="00603BB9" w:rsidRDefault="00B7637F">
      <w:pPr>
        <w:pStyle w:val="Listenabsatz"/>
        <w:numPr>
          <w:ilvl w:val="0"/>
          <w:numId w:val="18"/>
        </w:numPr>
        <w:ind w:left="426" w:hanging="426"/>
        <w:jc w:val="both"/>
        <w:rPr>
          <w:rFonts w:cs="Arial"/>
          <w:color w:val="000000"/>
          <w:szCs w:val="22"/>
        </w:rPr>
      </w:pPr>
      <w:r w:rsidRPr="00603BB9">
        <w:rPr>
          <w:rFonts w:cs="Arial"/>
          <w:color w:val="000000"/>
          <w:szCs w:val="22"/>
        </w:rPr>
        <w:t xml:space="preserve">Zur Sicherung der Qualität verwendet der Leistungserbringer folgendes System der Qualitätssicherung: </w:t>
      </w:r>
      <w:r w:rsidRPr="00603BB9">
        <w:rPr>
          <w:rFonts w:cs="Arial"/>
          <w:i/>
          <w:color w:val="000000"/>
          <w:szCs w:val="22"/>
        </w:rPr>
        <w:t>[frei wählbar]</w:t>
      </w:r>
    </w:p>
    <w:p w14:paraId="41BD9C5B" w14:textId="77777777" w:rsidR="00B7637F" w:rsidRPr="00603BB9" w:rsidRDefault="00B7637F" w:rsidP="002E2707">
      <w:pPr>
        <w:pStyle w:val="Listenabsatz"/>
        <w:ind w:left="426"/>
        <w:jc w:val="both"/>
        <w:rPr>
          <w:rFonts w:cs="Arial"/>
          <w:color w:val="000000"/>
          <w:szCs w:val="22"/>
        </w:rPr>
      </w:pPr>
      <w:r w:rsidRPr="00603BB9">
        <w:rPr>
          <w:rFonts w:cs="Arial"/>
          <w:color w:val="000000"/>
          <w:szCs w:val="22"/>
        </w:rPr>
        <w:t>Als konkrete Verfahren und Maßnahmen werden vereinbart:</w:t>
      </w:r>
    </w:p>
    <w:p w14:paraId="2224350A" w14:textId="77777777" w:rsidR="00B7637F" w:rsidRPr="00603BB9" w:rsidRDefault="00B7637F" w:rsidP="00B7637F">
      <w:pPr>
        <w:pStyle w:val="Listenabsatz"/>
        <w:numPr>
          <w:ilvl w:val="0"/>
          <w:numId w:val="8"/>
        </w:numPr>
        <w:jc w:val="both"/>
        <w:rPr>
          <w:rFonts w:cs="Arial"/>
          <w:color w:val="000000"/>
          <w:szCs w:val="22"/>
        </w:rPr>
      </w:pPr>
      <w:r w:rsidRPr="00603BB9">
        <w:rPr>
          <w:rFonts w:cs="Arial"/>
          <w:i/>
          <w:color w:val="000000"/>
          <w:szCs w:val="22"/>
        </w:rPr>
        <w:t>[individuell zu vereinbaren, siehe Beispielskatalog § 37 Abs. 8</w:t>
      </w:r>
      <w:r w:rsidR="00D6128B" w:rsidRPr="00603BB9">
        <w:rPr>
          <w:rFonts w:cs="Arial"/>
          <w:i/>
          <w:color w:val="000000"/>
          <w:szCs w:val="22"/>
        </w:rPr>
        <w:t xml:space="preserve"> LRV</w:t>
      </w:r>
      <w:r w:rsidRPr="00603BB9">
        <w:rPr>
          <w:rFonts w:cs="Arial"/>
          <w:i/>
          <w:color w:val="000000"/>
          <w:szCs w:val="22"/>
        </w:rPr>
        <w:t>]</w:t>
      </w:r>
    </w:p>
    <w:p w14:paraId="62137C46" w14:textId="77777777" w:rsidR="00D6128B" w:rsidRPr="00603BB9" w:rsidRDefault="00D6128B" w:rsidP="00D6128B">
      <w:pPr>
        <w:rPr>
          <w:rFonts w:cs="Arial"/>
          <w:color w:val="000000"/>
          <w:szCs w:val="22"/>
        </w:rPr>
      </w:pPr>
    </w:p>
    <w:p w14:paraId="209379C0" w14:textId="77777777" w:rsidR="00A8590F" w:rsidRPr="00603BB9" w:rsidRDefault="00A8590F" w:rsidP="00D6128B">
      <w:pPr>
        <w:pStyle w:val="Listenabsatz"/>
        <w:numPr>
          <w:ilvl w:val="0"/>
          <w:numId w:val="18"/>
        </w:numPr>
        <w:ind w:left="426" w:hanging="426"/>
        <w:jc w:val="both"/>
        <w:rPr>
          <w:rFonts w:cs="Arial"/>
          <w:i/>
          <w:color w:val="000000"/>
          <w:szCs w:val="22"/>
        </w:rPr>
      </w:pPr>
      <w:r w:rsidRPr="00603BB9">
        <w:rPr>
          <w:rFonts w:cs="Arial"/>
          <w:color w:val="000000"/>
          <w:szCs w:val="22"/>
        </w:rPr>
        <w:t>Die vereinbarten Maßstäbe nach den Abs. 3 bis 5 stellen zugleich die Maßstäbe für die Wirksamkeit der Leistungen i. S. d. § 37 Abs. 4 LRV dar.</w:t>
      </w:r>
    </w:p>
    <w:p w14:paraId="54B278F1" w14:textId="77777777" w:rsidR="00A8590F" w:rsidRPr="00603BB9" w:rsidRDefault="00A8590F" w:rsidP="002E2707">
      <w:pPr>
        <w:pStyle w:val="Listenabsatz"/>
        <w:ind w:left="426"/>
        <w:jc w:val="both"/>
        <w:rPr>
          <w:rFonts w:cs="Arial"/>
          <w:i/>
          <w:color w:val="000000"/>
          <w:szCs w:val="22"/>
        </w:rPr>
      </w:pPr>
    </w:p>
    <w:p w14:paraId="5DD6863F" w14:textId="77777777" w:rsidR="00A8590F" w:rsidRPr="00603BB9" w:rsidRDefault="009320C7" w:rsidP="00D6128B">
      <w:pPr>
        <w:pStyle w:val="Listenabsatz"/>
        <w:numPr>
          <w:ilvl w:val="0"/>
          <w:numId w:val="18"/>
        </w:numPr>
        <w:ind w:left="426" w:hanging="426"/>
        <w:jc w:val="both"/>
        <w:rPr>
          <w:rFonts w:cs="Arial"/>
          <w:i/>
          <w:color w:val="000000"/>
          <w:szCs w:val="22"/>
        </w:rPr>
      </w:pPr>
      <w:r w:rsidRPr="00603BB9">
        <w:rPr>
          <w:rFonts w:cs="Arial"/>
          <w:i/>
          <w:color w:val="000000"/>
          <w:szCs w:val="22"/>
        </w:rPr>
        <w:t>[</w:t>
      </w:r>
      <w:r w:rsidR="00A8590F" w:rsidRPr="00603BB9">
        <w:rPr>
          <w:rFonts w:cs="Arial"/>
          <w:i/>
          <w:color w:val="000000"/>
          <w:szCs w:val="22"/>
        </w:rPr>
        <w:t>Optionale Regelungen:</w:t>
      </w:r>
    </w:p>
    <w:p w14:paraId="09E910C8" w14:textId="68D170B0" w:rsidR="00D6128B" w:rsidRPr="00603BB9" w:rsidRDefault="00A8590F" w:rsidP="002E2707">
      <w:pPr>
        <w:pStyle w:val="Listenabsatz"/>
        <w:ind w:left="426"/>
        <w:jc w:val="both"/>
        <w:rPr>
          <w:rFonts w:cs="Arial"/>
          <w:i/>
          <w:color w:val="000000"/>
          <w:szCs w:val="22"/>
        </w:rPr>
      </w:pPr>
      <w:r w:rsidRPr="00603BB9">
        <w:rPr>
          <w:rFonts w:cs="Arial"/>
          <w:i/>
          <w:color w:val="000000"/>
          <w:szCs w:val="22"/>
        </w:rPr>
        <w:lastRenderedPageBreak/>
        <w:t>[D</w:t>
      </w:r>
      <w:r w:rsidR="00D6128B" w:rsidRPr="00603BB9">
        <w:rPr>
          <w:rFonts w:cs="Arial"/>
          <w:i/>
          <w:color w:val="000000"/>
          <w:szCs w:val="22"/>
        </w:rPr>
        <w:t>er Leistungserbringer erstellt personenbezogene Teilhabeberichte i. S. d. § 37 Abs. 9 LRV</w:t>
      </w:r>
      <w:r w:rsidR="009320C7" w:rsidRPr="00603BB9">
        <w:rPr>
          <w:rFonts w:cs="Arial"/>
          <w:i/>
          <w:color w:val="000000"/>
          <w:szCs w:val="22"/>
        </w:rPr>
        <w:t>]</w:t>
      </w:r>
      <w:r w:rsidR="00D6128B" w:rsidRPr="00603BB9">
        <w:rPr>
          <w:rFonts w:cs="Arial"/>
          <w:i/>
          <w:color w:val="000000"/>
          <w:szCs w:val="22"/>
        </w:rPr>
        <w:t xml:space="preserve">. </w:t>
      </w:r>
      <w:r w:rsidR="00944132" w:rsidRPr="00603BB9">
        <w:rPr>
          <w:rFonts w:cs="Arial"/>
          <w:i/>
          <w:color w:val="000000"/>
          <w:szCs w:val="22"/>
        </w:rPr>
        <w:t>[</w:t>
      </w:r>
      <w:r w:rsidR="00D6128B" w:rsidRPr="00603BB9">
        <w:rPr>
          <w:rFonts w:cs="Arial"/>
          <w:i/>
          <w:color w:val="000000"/>
          <w:szCs w:val="22"/>
        </w:rPr>
        <w:t xml:space="preserve">Davon abweichend wird </w:t>
      </w:r>
      <w:r w:rsidR="00944132" w:rsidRPr="00603BB9">
        <w:rPr>
          <w:rFonts w:cs="Arial"/>
          <w:i/>
          <w:color w:val="000000"/>
          <w:szCs w:val="22"/>
        </w:rPr>
        <w:t xml:space="preserve">zu den Inhalten </w:t>
      </w:r>
      <w:r w:rsidR="00D6128B" w:rsidRPr="00603BB9">
        <w:rPr>
          <w:rFonts w:cs="Arial"/>
          <w:i/>
          <w:color w:val="000000"/>
          <w:szCs w:val="22"/>
        </w:rPr>
        <w:t>vereinbart</w:t>
      </w:r>
      <w:r w:rsidR="00944132" w:rsidRPr="00603BB9">
        <w:rPr>
          <w:rFonts w:cs="Arial"/>
          <w:i/>
          <w:color w:val="000000"/>
          <w:szCs w:val="22"/>
        </w:rPr>
        <w:t>:</w:t>
      </w:r>
      <w:r w:rsidR="00603BB9" w:rsidRPr="00603BB9">
        <w:rPr>
          <w:rFonts w:cs="Arial"/>
          <w:i/>
          <w:color w:val="000000"/>
          <w:szCs w:val="22"/>
        </w:rPr>
        <w:t xml:space="preserve"> </w:t>
      </w:r>
      <w:r w:rsidR="00944132" w:rsidRPr="00603BB9">
        <w:rPr>
          <w:rFonts w:cs="Arial"/>
          <w:i/>
          <w:color w:val="000000"/>
          <w:szCs w:val="22"/>
        </w:rPr>
        <w:t>[...]]</w:t>
      </w:r>
    </w:p>
    <w:p w14:paraId="4D357FBA" w14:textId="77777777" w:rsidR="009320C7" w:rsidRPr="00603BB9" w:rsidRDefault="009320C7" w:rsidP="002E2707">
      <w:pPr>
        <w:pStyle w:val="Listenabsatz"/>
        <w:ind w:left="426"/>
        <w:jc w:val="both"/>
        <w:rPr>
          <w:rFonts w:cs="Arial"/>
          <w:i/>
          <w:color w:val="000000"/>
          <w:szCs w:val="22"/>
        </w:rPr>
      </w:pPr>
      <w:r w:rsidRPr="00603BB9">
        <w:rPr>
          <w:rFonts w:cs="Arial"/>
          <w:i/>
          <w:color w:val="000000"/>
          <w:szCs w:val="22"/>
        </w:rPr>
        <w:t>[Die Teilhabeberichte werden dem zuständigen Träger der Eingliederungshilfe [z. B. jährlich] im Zeitraum von […] bis […] übermittelt.]</w:t>
      </w:r>
    </w:p>
    <w:p w14:paraId="1871EFD2" w14:textId="77777777" w:rsidR="005D0965" w:rsidRPr="00603BB9" w:rsidRDefault="005D0965" w:rsidP="005D0965">
      <w:pPr>
        <w:pStyle w:val="Listenabsatz"/>
        <w:ind w:left="426"/>
        <w:jc w:val="both"/>
        <w:rPr>
          <w:rFonts w:cs="Arial"/>
          <w:i/>
          <w:color w:val="000000"/>
          <w:szCs w:val="22"/>
        </w:rPr>
      </w:pPr>
      <w:r w:rsidRPr="00603BB9">
        <w:rPr>
          <w:rFonts w:cs="Arial"/>
          <w:i/>
          <w:color w:val="000000"/>
          <w:szCs w:val="22"/>
        </w:rPr>
        <w:t>[Der Teilhabebericht entfällt.]</w:t>
      </w:r>
      <w:r w:rsidR="00A8590F" w:rsidRPr="00603BB9">
        <w:rPr>
          <w:rFonts w:cs="Arial"/>
          <w:i/>
          <w:color w:val="000000"/>
          <w:szCs w:val="22"/>
        </w:rPr>
        <w:t>]</w:t>
      </w:r>
    </w:p>
    <w:p w14:paraId="6609F852" w14:textId="77777777" w:rsidR="00B552A8" w:rsidRPr="00603BB9" w:rsidRDefault="00B552A8" w:rsidP="004F7ECA">
      <w:pPr>
        <w:rPr>
          <w:rFonts w:cs="Arial"/>
          <w:color w:val="000000"/>
        </w:rPr>
      </w:pPr>
    </w:p>
    <w:p w14:paraId="2C43A1D5" w14:textId="77777777" w:rsidR="00ED65DB" w:rsidRPr="00603BB9" w:rsidRDefault="00ED65DB" w:rsidP="004F7ECA">
      <w:pPr>
        <w:rPr>
          <w:rFonts w:cs="Arial"/>
          <w:color w:val="000000"/>
        </w:rPr>
      </w:pPr>
    </w:p>
    <w:p w14:paraId="27884200" w14:textId="77777777" w:rsidR="00C255ED" w:rsidRPr="00603BB9" w:rsidRDefault="00C255ED" w:rsidP="004F7ECA">
      <w:pPr>
        <w:rPr>
          <w:rFonts w:cs="Arial"/>
          <w:color w:val="000000"/>
        </w:rPr>
      </w:pPr>
    </w:p>
    <w:p w14:paraId="335163FE" w14:textId="68A4110D" w:rsidR="00395C5B" w:rsidRPr="00603BB9" w:rsidRDefault="00511938" w:rsidP="00533376">
      <w:pPr>
        <w:pStyle w:val="berschrift3"/>
        <w:jc w:val="center"/>
      </w:pPr>
      <w:r w:rsidRPr="00603BB9">
        <w:rPr>
          <w:rFonts w:cs="Arial"/>
          <w:sz w:val="22"/>
          <w:szCs w:val="22"/>
        </w:rPr>
        <w:t>§ 1</w:t>
      </w:r>
      <w:r w:rsidR="00C950BE" w:rsidRPr="00603BB9">
        <w:rPr>
          <w:rFonts w:cs="Arial"/>
          <w:sz w:val="22"/>
          <w:szCs w:val="22"/>
        </w:rPr>
        <w:t>6</w:t>
      </w:r>
      <w:r w:rsidRPr="00603BB9">
        <w:rPr>
          <w:rFonts w:cs="Arial"/>
          <w:sz w:val="22"/>
          <w:szCs w:val="22"/>
        </w:rPr>
        <w:t xml:space="preserve"> Vereinbarungszeitraum</w:t>
      </w:r>
    </w:p>
    <w:p w14:paraId="5475CEFB" w14:textId="77777777" w:rsidR="00A5004D" w:rsidRPr="00603BB9" w:rsidRDefault="00A5004D" w:rsidP="004F7ECA">
      <w:pPr>
        <w:jc w:val="center"/>
        <w:rPr>
          <w:rFonts w:cs="Arial"/>
          <w:b/>
          <w:color w:val="000000"/>
        </w:rPr>
      </w:pPr>
    </w:p>
    <w:p w14:paraId="46924681" w14:textId="77777777" w:rsidR="00F4227B" w:rsidRPr="00603BB9" w:rsidRDefault="00395C5B" w:rsidP="00AE54A1">
      <w:pPr>
        <w:numPr>
          <w:ilvl w:val="0"/>
          <w:numId w:val="5"/>
        </w:numPr>
        <w:tabs>
          <w:tab w:val="left" w:pos="426"/>
        </w:tabs>
        <w:jc w:val="both"/>
        <w:rPr>
          <w:rFonts w:cs="Arial"/>
          <w:color w:val="000000"/>
        </w:rPr>
      </w:pPr>
      <w:r w:rsidRPr="00603BB9">
        <w:rPr>
          <w:rFonts w:cs="Arial"/>
          <w:color w:val="000000"/>
        </w:rPr>
        <w:t xml:space="preserve">Diese </w:t>
      </w:r>
      <w:r w:rsidR="00C255ED" w:rsidRPr="00603BB9">
        <w:rPr>
          <w:rFonts w:cs="Arial"/>
          <w:color w:val="000000"/>
        </w:rPr>
        <w:t xml:space="preserve">Leistungsvereinbarung </w:t>
      </w:r>
      <w:r w:rsidRPr="00603BB9">
        <w:rPr>
          <w:rFonts w:cs="Arial"/>
          <w:color w:val="000000"/>
        </w:rPr>
        <w:t>gilt ab</w:t>
      </w:r>
      <w:r w:rsidR="0000067F" w:rsidRPr="00603BB9">
        <w:rPr>
          <w:rFonts w:cs="Arial"/>
          <w:color w:val="000000"/>
        </w:rPr>
        <w:t xml:space="preserve"> </w:t>
      </w:r>
      <w:r w:rsidR="000770FB" w:rsidRPr="00603BB9">
        <w:rPr>
          <w:rFonts w:cs="Arial"/>
          <w:color w:val="000000"/>
        </w:rPr>
        <w:t xml:space="preserve">dem </w:t>
      </w:r>
      <w:r w:rsidR="00C255ED" w:rsidRPr="00603BB9">
        <w:rPr>
          <w:rFonts w:cs="Arial"/>
          <w:color w:val="000000"/>
        </w:rPr>
        <w:t>[</w:t>
      </w:r>
      <w:r w:rsidR="00AC02A0" w:rsidRPr="00603BB9">
        <w:rPr>
          <w:rFonts w:cs="Arial"/>
          <w:i/>
          <w:color w:val="000000"/>
        </w:rPr>
        <w:t>XX.XX.20XX</w:t>
      </w:r>
      <w:r w:rsidR="00C255ED" w:rsidRPr="00603BB9">
        <w:rPr>
          <w:rFonts w:cs="Arial"/>
          <w:color w:val="000000"/>
        </w:rPr>
        <w:t>]</w:t>
      </w:r>
      <w:r w:rsidR="0000067F" w:rsidRPr="00603BB9">
        <w:rPr>
          <w:rFonts w:cs="Arial"/>
          <w:color w:val="000000"/>
        </w:rPr>
        <w:t xml:space="preserve"> </w:t>
      </w:r>
      <w:r w:rsidR="00AC02A0" w:rsidRPr="00603BB9">
        <w:rPr>
          <w:rFonts w:cs="Arial"/>
          <w:color w:val="000000"/>
        </w:rPr>
        <w:t xml:space="preserve">und hat eine </w:t>
      </w:r>
      <w:r w:rsidR="008B3B8A" w:rsidRPr="00603BB9">
        <w:rPr>
          <w:rFonts w:cs="Arial"/>
          <w:color w:val="000000"/>
        </w:rPr>
        <w:t>L</w:t>
      </w:r>
      <w:r w:rsidR="00AC02A0" w:rsidRPr="00603BB9">
        <w:rPr>
          <w:rFonts w:cs="Arial"/>
          <w:color w:val="000000"/>
        </w:rPr>
        <w:t xml:space="preserve">aufzeit bis zum </w:t>
      </w:r>
      <w:r w:rsidR="00C255ED" w:rsidRPr="00603BB9">
        <w:rPr>
          <w:rFonts w:cs="Arial"/>
          <w:color w:val="000000"/>
        </w:rPr>
        <w:t>[</w:t>
      </w:r>
      <w:r w:rsidR="00AC02A0" w:rsidRPr="00603BB9">
        <w:rPr>
          <w:rFonts w:cs="Arial"/>
          <w:i/>
          <w:color w:val="000000"/>
        </w:rPr>
        <w:t>XX.XX.20XX</w:t>
      </w:r>
      <w:r w:rsidR="00C255ED" w:rsidRPr="00603BB9">
        <w:rPr>
          <w:rFonts w:cs="Arial"/>
          <w:color w:val="000000"/>
        </w:rPr>
        <w:t>]</w:t>
      </w:r>
      <w:r w:rsidR="00AC02A0" w:rsidRPr="00603BB9">
        <w:rPr>
          <w:rFonts w:cs="Arial"/>
          <w:color w:val="000000"/>
        </w:rPr>
        <w:t>.</w:t>
      </w:r>
    </w:p>
    <w:p w14:paraId="74A79C1A" w14:textId="77777777" w:rsidR="00F4227B" w:rsidRPr="00603BB9" w:rsidRDefault="00F4227B" w:rsidP="004F7ECA">
      <w:pPr>
        <w:tabs>
          <w:tab w:val="left" w:pos="426"/>
        </w:tabs>
        <w:ind w:left="454"/>
        <w:jc w:val="both"/>
        <w:rPr>
          <w:rFonts w:cs="Arial"/>
          <w:color w:val="000000"/>
        </w:rPr>
      </w:pPr>
    </w:p>
    <w:p w14:paraId="5D1C7818" w14:textId="3EDF70EB" w:rsidR="004E3352" w:rsidRPr="00603BB9" w:rsidRDefault="008B3B8A" w:rsidP="004E3352">
      <w:pPr>
        <w:numPr>
          <w:ilvl w:val="0"/>
          <w:numId w:val="5"/>
        </w:numPr>
        <w:tabs>
          <w:tab w:val="left" w:pos="426"/>
          <w:tab w:val="left" w:pos="6355"/>
        </w:tabs>
        <w:jc w:val="both"/>
        <w:rPr>
          <w:rFonts w:cs="Arial"/>
          <w:i/>
          <w:color w:val="000000"/>
        </w:rPr>
      </w:pPr>
      <w:r w:rsidRPr="00603BB9">
        <w:rPr>
          <w:rFonts w:cs="Arial"/>
          <w:i/>
          <w:color w:val="000000"/>
        </w:rPr>
        <w:t>[</w:t>
      </w:r>
      <w:r w:rsidR="00C255ED" w:rsidRPr="00603BB9">
        <w:rPr>
          <w:rFonts w:cs="Arial"/>
          <w:i/>
          <w:color w:val="000000"/>
        </w:rPr>
        <w:t xml:space="preserve">optional: </w:t>
      </w:r>
      <w:r w:rsidR="00AF67C7" w:rsidRPr="00603BB9">
        <w:rPr>
          <w:rFonts w:cs="Arial"/>
          <w:i/>
          <w:color w:val="000000"/>
        </w:rPr>
        <w:t>Für die Leistungsvereinbarung gilt § 127 Abs. 4 SGB IX entsprechend (§ 35 Abs. 2 S. 2 LRV)</w:t>
      </w:r>
      <w:r w:rsidR="00C255ED" w:rsidRPr="00603BB9">
        <w:rPr>
          <w:rFonts w:cs="Arial"/>
          <w:i/>
          <w:color w:val="000000"/>
        </w:rPr>
        <w:t>.</w:t>
      </w:r>
      <w:r w:rsidRPr="00603BB9">
        <w:rPr>
          <w:rFonts w:cs="Arial"/>
          <w:i/>
          <w:color w:val="000000"/>
        </w:rPr>
        <w:t>]</w:t>
      </w:r>
      <w:r w:rsidR="004E3352" w:rsidRPr="00603BB9">
        <w:rPr>
          <w:rFonts w:cs="Arial"/>
          <w:i/>
          <w:color w:val="000000"/>
        </w:rPr>
        <w:t xml:space="preserve"> [optional: Für die Leistungsvereinbarung wird folgende Kündigungsfrist</w:t>
      </w:r>
      <w:r w:rsidR="00863EA3" w:rsidRPr="00603BB9">
        <w:rPr>
          <w:rStyle w:val="Funotenzeichen"/>
          <w:rFonts w:cs="Arial"/>
          <w:i/>
          <w:color w:val="000000"/>
        </w:rPr>
        <w:footnoteReference w:id="12"/>
      </w:r>
      <w:r w:rsidR="004E3352" w:rsidRPr="00603BB9">
        <w:rPr>
          <w:rFonts w:cs="Arial"/>
          <w:i/>
          <w:color w:val="000000"/>
        </w:rPr>
        <w:t xml:space="preserve"> vereinbart (§ 35 Abs. 3 S. 2 LRV): […]].</w:t>
      </w:r>
    </w:p>
    <w:p w14:paraId="169D8B4D" w14:textId="77777777" w:rsidR="00A33F0C" w:rsidRPr="00603BB9" w:rsidRDefault="00A33F0C" w:rsidP="00533376">
      <w:pPr>
        <w:pStyle w:val="Listenabsatz"/>
        <w:rPr>
          <w:rFonts w:cs="Arial"/>
          <w:i/>
          <w:color w:val="000000"/>
        </w:rPr>
      </w:pPr>
    </w:p>
    <w:p w14:paraId="0DDF293D" w14:textId="77777777" w:rsidR="00AF67C7" w:rsidRPr="00603BB9" w:rsidRDefault="00AF67C7" w:rsidP="00AF67C7">
      <w:pPr>
        <w:tabs>
          <w:tab w:val="left" w:pos="426"/>
          <w:tab w:val="left" w:pos="6355"/>
        </w:tabs>
        <w:jc w:val="both"/>
        <w:rPr>
          <w:rFonts w:cs="Arial"/>
          <w:color w:val="000000"/>
        </w:rPr>
      </w:pPr>
    </w:p>
    <w:p w14:paraId="453DC27B" w14:textId="77777777" w:rsidR="00BC2390" w:rsidRPr="00603BB9" w:rsidRDefault="00BC2390" w:rsidP="004F7ECA">
      <w:pPr>
        <w:pStyle w:val="Textkrper"/>
        <w:overflowPunct/>
        <w:autoSpaceDE/>
        <w:autoSpaceDN/>
        <w:adjustRightInd/>
        <w:textAlignment w:val="auto"/>
        <w:rPr>
          <w:rFonts w:cs="Arial"/>
          <w:color w:val="000000"/>
        </w:rPr>
      </w:pPr>
    </w:p>
    <w:p w14:paraId="6D5AC0CC" w14:textId="5BE946A0" w:rsidR="00BC2390" w:rsidRPr="00603BB9" w:rsidRDefault="00511938" w:rsidP="00533376">
      <w:pPr>
        <w:pStyle w:val="berschrift3"/>
        <w:jc w:val="center"/>
        <w:rPr>
          <w:rFonts w:cs="Arial"/>
          <w:sz w:val="22"/>
          <w:szCs w:val="22"/>
        </w:rPr>
      </w:pPr>
      <w:r w:rsidRPr="00603BB9">
        <w:rPr>
          <w:rFonts w:cs="Arial"/>
          <w:sz w:val="22"/>
          <w:szCs w:val="22"/>
        </w:rPr>
        <w:t>§ 1</w:t>
      </w:r>
      <w:r w:rsidR="00C950BE" w:rsidRPr="00603BB9">
        <w:rPr>
          <w:rFonts w:cs="Arial"/>
          <w:sz w:val="22"/>
          <w:szCs w:val="22"/>
        </w:rPr>
        <w:t>7</w:t>
      </w:r>
      <w:r w:rsidRPr="00603BB9">
        <w:rPr>
          <w:rFonts w:cs="Arial"/>
          <w:sz w:val="22"/>
          <w:szCs w:val="22"/>
        </w:rPr>
        <w:t xml:space="preserve"> </w:t>
      </w:r>
      <w:r w:rsidR="00916A00" w:rsidRPr="00603BB9">
        <w:rPr>
          <w:rFonts w:cs="Arial"/>
          <w:sz w:val="22"/>
          <w:szCs w:val="22"/>
        </w:rPr>
        <w:t>Salvatorische Klausel</w:t>
      </w:r>
    </w:p>
    <w:p w14:paraId="4DA34353" w14:textId="77777777" w:rsidR="00BC2390" w:rsidRPr="00603BB9" w:rsidRDefault="00BC2390" w:rsidP="004F7ECA">
      <w:pPr>
        <w:pStyle w:val="Textkrper"/>
        <w:overflowPunct/>
        <w:autoSpaceDE/>
        <w:autoSpaceDN/>
        <w:adjustRightInd/>
        <w:textAlignment w:val="auto"/>
        <w:rPr>
          <w:rFonts w:cs="Arial"/>
          <w:color w:val="000000"/>
        </w:rPr>
      </w:pPr>
    </w:p>
    <w:p w14:paraId="0B5AB2AE" w14:textId="77777777" w:rsidR="00BC2390" w:rsidRPr="00603BB9" w:rsidRDefault="00916A00" w:rsidP="004F7ECA">
      <w:pPr>
        <w:pStyle w:val="Textkrper"/>
        <w:overflowPunct/>
        <w:autoSpaceDE/>
        <w:autoSpaceDN/>
        <w:adjustRightInd/>
        <w:textAlignment w:val="auto"/>
        <w:rPr>
          <w:rFonts w:cs="Arial"/>
          <w:color w:val="000000"/>
        </w:rPr>
      </w:pPr>
      <w:r w:rsidRPr="00603BB9">
        <w:rPr>
          <w:rFonts w:cs="Arial"/>
          <w:color w:val="000000"/>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3185636D" w14:textId="77777777" w:rsidR="00BC2390" w:rsidRPr="00603BB9" w:rsidRDefault="00BC2390" w:rsidP="004F7ECA">
      <w:pPr>
        <w:pStyle w:val="Textkrper"/>
        <w:overflowPunct/>
        <w:autoSpaceDE/>
        <w:autoSpaceDN/>
        <w:adjustRightInd/>
        <w:textAlignment w:val="auto"/>
        <w:rPr>
          <w:rFonts w:cs="Arial"/>
          <w:color w:val="000000"/>
        </w:rPr>
      </w:pPr>
    </w:p>
    <w:p w14:paraId="65441880" w14:textId="77777777" w:rsidR="00BC2390" w:rsidRPr="00603BB9" w:rsidRDefault="00BC2390" w:rsidP="004F7ECA">
      <w:pPr>
        <w:pStyle w:val="Textkrper"/>
        <w:overflowPunct/>
        <w:autoSpaceDE/>
        <w:autoSpaceDN/>
        <w:adjustRightInd/>
        <w:textAlignment w:val="auto"/>
        <w:rPr>
          <w:rFonts w:cs="Arial"/>
          <w:color w:val="000000"/>
        </w:rPr>
      </w:pPr>
    </w:p>
    <w:p w14:paraId="006CC06B" w14:textId="77777777" w:rsidR="00916A00" w:rsidRPr="00603BB9" w:rsidRDefault="00916A00" w:rsidP="004F7ECA">
      <w:pPr>
        <w:pStyle w:val="Textkrper"/>
        <w:overflowPunct/>
        <w:autoSpaceDE/>
        <w:autoSpaceDN/>
        <w:adjustRightInd/>
        <w:textAlignment w:val="auto"/>
        <w:rPr>
          <w:rFonts w:cs="Arial"/>
          <w:color w:val="000000"/>
        </w:rPr>
      </w:pPr>
    </w:p>
    <w:p w14:paraId="671E7B25" w14:textId="77777777" w:rsidR="00395C5B" w:rsidRPr="00603BB9" w:rsidRDefault="00EA2EAE" w:rsidP="004F7ECA">
      <w:pPr>
        <w:pStyle w:val="Textkrper"/>
        <w:overflowPunct/>
        <w:autoSpaceDE/>
        <w:autoSpaceDN/>
        <w:adjustRightInd/>
        <w:textAlignment w:val="auto"/>
        <w:rPr>
          <w:rFonts w:cs="Arial"/>
          <w:color w:val="000000"/>
        </w:rPr>
      </w:pPr>
      <w:r w:rsidRPr="00603BB9">
        <w:rPr>
          <w:rFonts w:cs="Arial"/>
          <w:color w:val="000000"/>
        </w:rPr>
        <w:t>Beide</w:t>
      </w:r>
      <w:r w:rsidR="00395C5B" w:rsidRPr="00603BB9">
        <w:rPr>
          <w:rFonts w:cs="Arial"/>
          <w:color w:val="000000"/>
        </w:rPr>
        <w:t xml:space="preserve"> </w:t>
      </w:r>
      <w:r w:rsidR="00916A00" w:rsidRPr="00603BB9">
        <w:rPr>
          <w:rFonts w:cs="Arial"/>
          <w:color w:val="000000"/>
        </w:rPr>
        <w:t xml:space="preserve">Vereinbarungspartner </w:t>
      </w:r>
      <w:r w:rsidR="00395C5B" w:rsidRPr="00603BB9">
        <w:rPr>
          <w:rFonts w:cs="Arial"/>
          <w:color w:val="000000"/>
        </w:rPr>
        <w:t xml:space="preserve">bestätigen mit </w:t>
      </w:r>
      <w:r w:rsidR="00662AC6" w:rsidRPr="00603BB9">
        <w:rPr>
          <w:rFonts w:cs="Arial"/>
          <w:color w:val="000000"/>
        </w:rPr>
        <w:t>i</w:t>
      </w:r>
      <w:r w:rsidR="00395C5B" w:rsidRPr="00603BB9">
        <w:rPr>
          <w:rFonts w:cs="Arial"/>
          <w:color w:val="000000"/>
        </w:rPr>
        <w:t>hrer Unterschrift den Abschluss dieser Vereinbarung und den Erhalt einer Ausfertigung des Vertrages.</w:t>
      </w:r>
    </w:p>
    <w:p w14:paraId="17673614" w14:textId="77777777" w:rsidR="00395C5B" w:rsidRPr="00603BB9" w:rsidRDefault="00395C5B" w:rsidP="004F7ECA">
      <w:pPr>
        <w:jc w:val="both"/>
        <w:rPr>
          <w:rFonts w:cs="Arial"/>
          <w:color w:val="000000"/>
        </w:rPr>
      </w:pPr>
    </w:p>
    <w:p w14:paraId="6D9250F7" w14:textId="77777777" w:rsidR="0018406C" w:rsidRPr="00603BB9" w:rsidRDefault="0018406C" w:rsidP="004F7ECA">
      <w:pPr>
        <w:jc w:val="both"/>
        <w:rPr>
          <w:rFonts w:cs="Arial"/>
          <w:color w:val="000000"/>
        </w:rPr>
      </w:pPr>
    </w:p>
    <w:p w14:paraId="2138FA4F" w14:textId="77777777" w:rsidR="00402DE6" w:rsidRPr="00603BB9" w:rsidRDefault="0018406C" w:rsidP="004F7ECA">
      <w:pPr>
        <w:jc w:val="both"/>
        <w:rPr>
          <w:rFonts w:cs="Arial"/>
        </w:rPr>
      </w:pPr>
      <w:r w:rsidRPr="00603BB9">
        <w:rPr>
          <w:rFonts w:cs="Arial"/>
        </w:rPr>
        <w:t>Datum</w:t>
      </w:r>
    </w:p>
    <w:p w14:paraId="21E775CD" w14:textId="77777777" w:rsidR="0018406C" w:rsidRPr="00603BB9" w:rsidRDefault="0018406C" w:rsidP="004F7ECA">
      <w:pPr>
        <w:jc w:val="both"/>
        <w:rPr>
          <w:rFonts w:cs="Arial"/>
        </w:rPr>
      </w:pPr>
    </w:p>
    <w:p w14:paraId="479F0FCA" w14:textId="77777777" w:rsidR="00402DE6" w:rsidRPr="00603BB9" w:rsidRDefault="00402DE6" w:rsidP="004F7ECA">
      <w:pPr>
        <w:jc w:val="both"/>
        <w:rPr>
          <w:rFonts w:cs="Arial"/>
        </w:rPr>
      </w:pPr>
    </w:p>
    <w:p w14:paraId="3C2D9BD0" w14:textId="77777777" w:rsidR="00402DE6" w:rsidRPr="00603BB9" w:rsidRDefault="00402DE6" w:rsidP="004F7ECA">
      <w:pPr>
        <w:jc w:val="both"/>
        <w:rPr>
          <w:rFonts w:cs="Arial"/>
        </w:rPr>
      </w:pPr>
    </w:p>
    <w:p w14:paraId="3CBF55D3" w14:textId="77777777" w:rsidR="00402DE6" w:rsidRPr="00603BB9" w:rsidRDefault="00402DE6" w:rsidP="004F7ECA">
      <w:pPr>
        <w:jc w:val="both"/>
        <w:rPr>
          <w:rFonts w:cs="Arial"/>
        </w:rPr>
      </w:pPr>
    </w:p>
    <w:p w14:paraId="134C62A3" w14:textId="77777777" w:rsidR="00402DE6" w:rsidRPr="00603BB9" w:rsidRDefault="00402DE6" w:rsidP="004F7ECA">
      <w:pPr>
        <w:jc w:val="both"/>
        <w:rPr>
          <w:rFonts w:cs="Arial"/>
        </w:rPr>
      </w:pPr>
      <w:r w:rsidRPr="00603BB9">
        <w:rPr>
          <w:rFonts w:cs="Arial"/>
        </w:rPr>
        <w:t>____________________________________</w:t>
      </w:r>
      <w:r w:rsidRPr="00603BB9">
        <w:rPr>
          <w:rFonts w:cs="Arial"/>
        </w:rPr>
        <w:tab/>
        <w:t>______________________________</w:t>
      </w:r>
    </w:p>
    <w:p w14:paraId="7470B8AA" w14:textId="77777777" w:rsidR="00402DE6" w:rsidRPr="00603BB9" w:rsidRDefault="00402DE6" w:rsidP="004F7ECA">
      <w:pPr>
        <w:rPr>
          <w:rFonts w:cs="Arial"/>
        </w:rPr>
      </w:pPr>
      <w:r w:rsidRPr="00603BB9">
        <w:rPr>
          <w:rFonts w:cs="Arial"/>
        </w:rPr>
        <w:t xml:space="preserve">Träger der </w:t>
      </w:r>
      <w:r w:rsidR="00C079BE" w:rsidRPr="00603BB9">
        <w:rPr>
          <w:rFonts w:cs="Arial"/>
        </w:rPr>
        <w:t>Eingliederungshilfe</w:t>
      </w:r>
      <w:r w:rsidRPr="00603BB9">
        <w:rPr>
          <w:rFonts w:cs="Arial"/>
        </w:rPr>
        <w:t>,</w:t>
      </w:r>
    </w:p>
    <w:p w14:paraId="23694D77" w14:textId="77777777" w:rsidR="00402DE6" w:rsidRPr="00603BB9" w:rsidRDefault="004E3352" w:rsidP="004F7ECA">
      <w:pPr>
        <w:rPr>
          <w:rFonts w:cs="Arial"/>
        </w:rPr>
      </w:pPr>
      <w:r w:rsidRPr="00603BB9">
        <w:rPr>
          <w:rFonts w:cs="Arial"/>
          <w:i/>
        </w:rPr>
        <w:t>[</w:t>
      </w:r>
      <w:r w:rsidR="00402DE6" w:rsidRPr="00603BB9">
        <w:rPr>
          <w:rFonts w:cs="Arial"/>
          <w:i/>
        </w:rPr>
        <w:t>Stadt-/Landkreis</w:t>
      </w:r>
      <w:r w:rsidRPr="00603BB9">
        <w:rPr>
          <w:rFonts w:cs="Arial"/>
        </w:rPr>
        <w:t>]</w:t>
      </w:r>
    </w:p>
    <w:p w14:paraId="19CDA3E0" w14:textId="77777777" w:rsidR="00402DE6" w:rsidRPr="00603BB9" w:rsidRDefault="00402DE6" w:rsidP="004F7ECA">
      <w:pPr>
        <w:jc w:val="both"/>
        <w:rPr>
          <w:rFonts w:cs="Arial"/>
        </w:rPr>
      </w:pPr>
      <w:r w:rsidRPr="00603BB9">
        <w:rPr>
          <w:rFonts w:cs="Arial"/>
          <w:b/>
        </w:rPr>
        <w:t>Leistungsträge</w:t>
      </w:r>
      <w:r w:rsidR="00FE1ABF" w:rsidRPr="00603BB9">
        <w:rPr>
          <w:rFonts w:cs="Arial"/>
          <w:b/>
        </w:rPr>
        <w:t>r</w:t>
      </w:r>
      <w:r w:rsidRPr="00603BB9">
        <w:rPr>
          <w:rFonts w:cs="Arial"/>
        </w:rPr>
        <w:tab/>
      </w:r>
      <w:r w:rsidRPr="00603BB9">
        <w:rPr>
          <w:rFonts w:cs="Arial"/>
        </w:rPr>
        <w:tab/>
      </w:r>
      <w:r w:rsidRPr="00603BB9">
        <w:rPr>
          <w:rFonts w:cs="Arial"/>
        </w:rPr>
        <w:tab/>
      </w:r>
      <w:r w:rsidRPr="00603BB9">
        <w:rPr>
          <w:rFonts w:cs="Arial"/>
        </w:rPr>
        <w:tab/>
      </w:r>
      <w:r w:rsidRPr="00603BB9">
        <w:rPr>
          <w:rFonts w:cs="Arial"/>
        </w:rPr>
        <w:tab/>
      </w:r>
      <w:r w:rsidRPr="00603BB9">
        <w:rPr>
          <w:rFonts w:cs="Arial"/>
          <w:b/>
        </w:rPr>
        <w:t>Leistungserbringer</w:t>
      </w:r>
    </w:p>
    <w:p w14:paraId="01149375" w14:textId="77777777" w:rsidR="00402DE6" w:rsidRPr="00603BB9" w:rsidRDefault="00402DE6" w:rsidP="004F7ECA">
      <w:pPr>
        <w:rPr>
          <w:rFonts w:cs="Arial"/>
        </w:rPr>
      </w:pPr>
    </w:p>
    <w:p w14:paraId="0D69A322" w14:textId="77777777" w:rsidR="00402DE6" w:rsidRPr="00603BB9" w:rsidRDefault="00402DE6" w:rsidP="004F7ECA">
      <w:pPr>
        <w:rPr>
          <w:rFonts w:cs="Arial"/>
        </w:rPr>
      </w:pPr>
    </w:p>
    <w:p w14:paraId="28A4089A" w14:textId="77777777" w:rsidR="00402DE6" w:rsidRPr="00603BB9" w:rsidRDefault="00402DE6" w:rsidP="004F7ECA">
      <w:pPr>
        <w:rPr>
          <w:rFonts w:cs="Arial"/>
        </w:rPr>
      </w:pPr>
    </w:p>
    <w:p w14:paraId="37EAB23B" w14:textId="77777777" w:rsidR="00402DE6" w:rsidRPr="00603BB9" w:rsidRDefault="00402DE6" w:rsidP="004F7ECA">
      <w:pPr>
        <w:rPr>
          <w:rFonts w:cs="Arial"/>
        </w:rPr>
      </w:pPr>
    </w:p>
    <w:p w14:paraId="41C45F0F" w14:textId="77777777" w:rsidR="00402DE6" w:rsidRPr="00603BB9" w:rsidRDefault="00402DE6" w:rsidP="004F7ECA">
      <w:pPr>
        <w:rPr>
          <w:rFonts w:cs="Arial"/>
        </w:rPr>
      </w:pPr>
      <w:r w:rsidRPr="00603BB9">
        <w:rPr>
          <w:rFonts w:cs="Arial"/>
        </w:rPr>
        <w:t>___________________________________</w:t>
      </w:r>
    </w:p>
    <w:p w14:paraId="257F8789" w14:textId="77777777" w:rsidR="00402DE6" w:rsidRPr="00603BB9" w:rsidRDefault="00402DE6" w:rsidP="004F7ECA">
      <w:pPr>
        <w:pStyle w:val="Kopfzeile"/>
        <w:tabs>
          <w:tab w:val="clear" w:pos="4536"/>
          <w:tab w:val="clear" w:pos="9072"/>
        </w:tabs>
        <w:rPr>
          <w:rFonts w:cs="Arial"/>
        </w:rPr>
      </w:pPr>
      <w:r w:rsidRPr="00603BB9">
        <w:rPr>
          <w:rFonts w:cs="Arial"/>
        </w:rPr>
        <w:t>Kommunalverband für Jugend und Soziales</w:t>
      </w:r>
    </w:p>
    <w:p w14:paraId="287F5861" w14:textId="77777777" w:rsidR="00402DE6" w:rsidRPr="00603BB9" w:rsidRDefault="00402DE6" w:rsidP="004F7ECA">
      <w:pPr>
        <w:pStyle w:val="Kopfzeile"/>
        <w:tabs>
          <w:tab w:val="clear" w:pos="4536"/>
          <w:tab w:val="clear" w:pos="9072"/>
        </w:tabs>
        <w:rPr>
          <w:rFonts w:cs="Arial"/>
        </w:rPr>
      </w:pPr>
      <w:r w:rsidRPr="00603BB9">
        <w:rPr>
          <w:rFonts w:cs="Arial"/>
        </w:rPr>
        <w:t>Baden-Württemberg</w:t>
      </w:r>
      <w:r w:rsidR="0018406C" w:rsidRPr="00603BB9">
        <w:rPr>
          <w:rFonts w:cs="Arial"/>
        </w:rPr>
        <w:t>,</w:t>
      </w:r>
    </w:p>
    <w:p w14:paraId="386E5143" w14:textId="77777777" w:rsidR="00402DE6" w:rsidRPr="00603BB9" w:rsidRDefault="00402DE6" w:rsidP="004F7ECA">
      <w:pPr>
        <w:pStyle w:val="Kopfzeile"/>
        <w:tabs>
          <w:tab w:val="clear" w:pos="4536"/>
          <w:tab w:val="clear" w:pos="9072"/>
        </w:tabs>
        <w:rPr>
          <w:rFonts w:cs="Arial"/>
        </w:rPr>
      </w:pPr>
      <w:r w:rsidRPr="00603BB9">
        <w:rPr>
          <w:rFonts w:cs="Arial"/>
        </w:rPr>
        <w:t>als Beteilig</w:t>
      </w:r>
      <w:r w:rsidR="0018406C" w:rsidRPr="00603BB9">
        <w:rPr>
          <w:rFonts w:cs="Arial"/>
        </w:rPr>
        <w:t>ter entsprechend der Kommunalen</w:t>
      </w:r>
    </w:p>
    <w:p w14:paraId="7B3050E0" w14:textId="77777777" w:rsidR="00402DE6" w:rsidRPr="004F7ECA" w:rsidRDefault="00402DE6" w:rsidP="004F7ECA">
      <w:pPr>
        <w:pStyle w:val="Kopfzeile"/>
        <w:tabs>
          <w:tab w:val="clear" w:pos="4536"/>
          <w:tab w:val="clear" w:pos="9072"/>
        </w:tabs>
        <w:rPr>
          <w:rFonts w:cs="Arial"/>
        </w:rPr>
      </w:pPr>
      <w:r w:rsidRPr="00603BB9">
        <w:rPr>
          <w:rFonts w:cs="Arial"/>
        </w:rPr>
        <w:t>Vereinbarung</w:t>
      </w:r>
    </w:p>
    <w:bookmarkEnd w:id="0"/>
    <w:p w14:paraId="079BA3E7" w14:textId="77777777" w:rsidR="00402DE6" w:rsidRPr="004F7ECA" w:rsidRDefault="00402DE6" w:rsidP="004F7ECA">
      <w:pPr>
        <w:rPr>
          <w:rFonts w:cs="Arial"/>
        </w:rPr>
      </w:pPr>
    </w:p>
    <w:sectPr w:rsidR="00402DE6" w:rsidRPr="004F7ECA" w:rsidSect="002E270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389" w:right="851" w:bottom="1134" w:left="1304" w:header="720" w:footer="88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1C241" w14:textId="77777777" w:rsidR="00AF5983" w:rsidRDefault="00AF5983">
      <w:r>
        <w:separator/>
      </w:r>
    </w:p>
  </w:endnote>
  <w:endnote w:type="continuationSeparator" w:id="0">
    <w:p w14:paraId="10463F8B" w14:textId="77777777" w:rsidR="00AF5983" w:rsidRDefault="00AF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CB2" w14:textId="77777777" w:rsidR="00CB6312" w:rsidRDefault="00CB6312"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0776488" w14:textId="77777777" w:rsidR="00CB6312" w:rsidRDefault="00CB6312"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17247739" w:displacedByCustomXml="next"/>
  <w:bookmarkStart w:id="4" w:name="_Hlk117247738" w:displacedByCustomXml="next"/>
  <w:sdt>
    <w:sdtPr>
      <w:rPr>
        <w:sz w:val="20"/>
        <w:szCs w:val="20"/>
      </w:rPr>
      <w:id w:val="-543060494"/>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543CCCE5" w14:textId="2769A62C" w:rsidR="00CB6312" w:rsidRPr="00AC02A0" w:rsidRDefault="00603BB9" w:rsidP="00542803">
            <w:pPr>
              <w:pStyle w:val="Fuzeile"/>
              <w:rPr>
                <w:sz w:val="20"/>
                <w:szCs w:val="20"/>
              </w:rPr>
            </w:pPr>
            <w:r w:rsidRPr="00542803">
              <w:rPr>
                <w:i/>
                <w:iCs/>
                <w:sz w:val="20"/>
                <w:szCs w:val="20"/>
              </w:rPr>
              <w:t xml:space="preserve">Stand: </w:t>
            </w:r>
            <w:r w:rsidR="001B35DA">
              <w:rPr>
                <w:i/>
                <w:iCs/>
                <w:sz w:val="20"/>
                <w:szCs w:val="20"/>
              </w:rPr>
              <w:t>18.07.2023</w:t>
            </w:r>
            <w:r>
              <w:rPr>
                <w:sz w:val="20"/>
                <w:szCs w:val="20"/>
              </w:rPr>
              <w:tab/>
            </w:r>
            <w:r>
              <w:rPr>
                <w:sz w:val="20"/>
                <w:szCs w:val="20"/>
              </w:rPr>
              <w:tab/>
            </w:r>
            <w:r w:rsidR="00CB6312" w:rsidRPr="00AC02A0">
              <w:rPr>
                <w:sz w:val="18"/>
                <w:szCs w:val="18"/>
              </w:rPr>
              <w:t xml:space="preserve">Seite </w:t>
            </w:r>
            <w:r w:rsidR="00CB6312" w:rsidRPr="00AC02A0">
              <w:rPr>
                <w:bCs/>
                <w:sz w:val="18"/>
                <w:szCs w:val="18"/>
              </w:rPr>
              <w:fldChar w:fldCharType="begin"/>
            </w:r>
            <w:r w:rsidR="00CB6312" w:rsidRPr="00AC02A0">
              <w:rPr>
                <w:bCs/>
                <w:sz w:val="18"/>
                <w:szCs w:val="18"/>
              </w:rPr>
              <w:instrText>PAGE</w:instrText>
            </w:r>
            <w:r w:rsidR="00CB6312" w:rsidRPr="00AC02A0">
              <w:rPr>
                <w:bCs/>
                <w:sz w:val="18"/>
                <w:szCs w:val="18"/>
              </w:rPr>
              <w:fldChar w:fldCharType="separate"/>
            </w:r>
            <w:r w:rsidR="00296543">
              <w:rPr>
                <w:bCs/>
                <w:noProof/>
                <w:sz w:val="18"/>
                <w:szCs w:val="18"/>
              </w:rPr>
              <w:t>9</w:t>
            </w:r>
            <w:r w:rsidR="00CB6312" w:rsidRPr="00AC02A0">
              <w:rPr>
                <w:bCs/>
                <w:sz w:val="18"/>
                <w:szCs w:val="18"/>
              </w:rPr>
              <w:fldChar w:fldCharType="end"/>
            </w:r>
            <w:r w:rsidR="00CB6312" w:rsidRPr="00AC02A0">
              <w:rPr>
                <w:sz w:val="18"/>
                <w:szCs w:val="18"/>
              </w:rPr>
              <w:t xml:space="preserve"> von </w:t>
            </w:r>
            <w:r w:rsidR="00CB6312" w:rsidRPr="00AC02A0">
              <w:rPr>
                <w:bCs/>
                <w:sz w:val="18"/>
                <w:szCs w:val="18"/>
              </w:rPr>
              <w:fldChar w:fldCharType="begin"/>
            </w:r>
            <w:r w:rsidR="00CB6312" w:rsidRPr="00AC02A0">
              <w:rPr>
                <w:bCs/>
                <w:sz w:val="18"/>
                <w:szCs w:val="18"/>
              </w:rPr>
              <w:instrText>NUMPAGES</w:instrText>
            </w:r>
            <w:r w:rsidR="00CB6312" w:rsidRPr="00AC02A0">
              <w:rPr>
                <w:bCs/>
                <w:sz w:val="18"/>
                <w:szCs w:val="18"/>
              </w:rPr>
              <w:fldChar w:fldCharType="separate"/>
            </w:r>
            <w:r w:rsidR="00296543">
              <w:rPr>
                <w:bCs/>
                <w:noProof/>
                <w:sz w:val="18"/>
                <w:szCs w:val="18"/>
              </w:rPr>
              <w:t>11</w:t>
            </w:r>
            <w:r w:rsidR="00CB6312" w:rsidRPr="00AC02A0">
              <w:rPr>
                <w:bCs/>
                <w:sz w:val="18"/>
                <w:szCs w:val="18"/>
              </w:rPr>
              <w:fldChar w:fldCharType="end"/>
            </w:r>
          </w:p>
        </w:sdtContent>
      </w:sdt>
    </w:sdtContent>
  </w:sdt>
  <w:bookmarkEnd w:id="3" w:displacedByCustomXml="prev"/>
  <w:bookmarkEnd w:id="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6C0B" w14:textId="25DB3C82" w:rsidR="00CB6312" w:rsidRPr="00542803" w:rsidRDefault="00A375B9">
    <w:pPr>
      <w:pStyle w:val="Fuzeile"/>
      <w:rPr>
        <w:i/>
        <w:iCs/>
        <w:sz w:val="20"/>
        <w:szCs w:val="22"/>
      </w:rPr>
    </w:pPr>
    <w:r w:rsidRPr="00542803">
      <w:rPr>
        <w:i/>
        <w:iCs/>
        <w:sz w:val="20"/>
        <w:szCs w:val="20"/>
      </w:rPr>
      <w:t xml:space="preserve">Stand: </w:t>
    </w:r>
    <w:r>
      <w:rPr>
        <w:i/>
        <w:iCs/>
        <w:sz w:val="20"/>
        <w:szCs w:val="20"/>
      </w:rPr>
      <w:t>18.07.2023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6C43" w14:textId="77777777" w:rsidR="00AF5983" w:rsidRDefault="00AF5983">
      <w:r>
        <w:separator/>
      </w:r>
    </w:p>
  </w:footnote>
  <w:footnote w:type="continuationSeparator" w:id="0">
    <w:p w14:paraId="7B4F5B7F" w14:textId="77777777" w:rsidR="00AF5983" w:rsidRDefault="00AF5983">
      <w:r>
        <w:continuationSeparator/>
      </w:r>
    </w:p>
  </w:footnote>
  <w:footnote w:id="1">
    <w:p w14:paraId="5708FC9B" w14:textId="0BC24086" w:rsidR="00CB6312" w:rsidRDefault="00CB6312">
      <w:pPr>
        <w:pStyle w:val="Funotentext"/>
      </w:pPr>
      <w:r>
        <w:rPr>
          <w:rStyle w:val="Funotenzeichen"/>
        </w:rPr>
        <w:footnoteRef/>
      </w:r>
      <w:r>
        <w:t xml:space="preserve"> Hierzu wird auf die Anlagen zu § 82 Abs. 5 LRV verwiesen.</w:t>
      </w:r>
    </w:p>
  </w:footnote>
  <w:footnote w:id="2">
    <w:p w14:paraId="40B8444B" w14:textId="194D9D34" w:rsidR="00CB6312" w:rsidRDefault="00CB6312">
      <w:pPr>
        <w:pStyle w:val="Funotentext"/>
      </w:pPr>
      <w:r>
        <w:rPr>
          <w:rStyle w:val="Funotenzeichen"/>
        </w:rPr>
        <w:footnoteRef/>
      </w:r>
      <w:r>
        <w:t xml:space="preserve"> Konkretisierungsgrad ist in Abhängigkeit des Erfordernisses des Leistungsangebotes vom LE zu wählen.</w:t>
      </w:r>
    </w:p>
  </w:footnote>
  <w:footnote w:id="3">
    <w:p w14:paraId="6C5C64B3" w14:textId="77777777" w:rsidR="00CB6312" w:rsidRDefault="00CB6312" w:rsidP="00A561A6">
      <w:pPr>
        <w:pStyle w:val="Funotentext"/>
      </w:pPr>
      <w:r>
        <w:rPr>
          <w:rStyle w:val="Funotenzeichen"/>
        </w:rPr>
        <w:footnoteRef/>
      </w:r>
      <w:r>
        <w:t xml:space="preserve"> Z. B. Selbst- und Fremdgefährdung, geschlossene Unterbringung, Suchtmittelmissbrauch, Elternassistenz</w:t>
      </w:r>
    </w:p>
  </w:footnote>
  <w:footnote w:id="4">
    <w:p w14:paraId="457E9F27" w14:textId="515D0039" w:rsidR="00CB6312" w:rsidRDefault="00CB6312">
      <w:pPr>
        <w:pStyle w:val="Funotentext"/>
      </w:pPr>
      <w:r>
        <w:rPr>
          <w:rStyle w:val="Funotenzeichen"/>
        </w:rPr>
        <w:footnoteRef/>
      </w:r>
      <w:r>
        <w:t xml:space="preserve"> Gem. § 6 Abs. 6 LRV.</w:t>
      </w:r>
    </w:p>
  </w:footnote>
  <w:footnote w:id="5">
    <w:p w14:paraId="696CDD06" w14:textId="66BB1AD1" w:rsidR="00CB6312" w:rsidRDefault="00CB6312">
      <w:pPr>
        <w:pStyle w:val="Funotentext"/>
      </w:pPr>
      <w:r>
        <w:rPr>
          <w:rStyle w:val="Funotenzeichen"/>
        </w:rPr>
        <w:footnoteRef/>
      </w:r>
      <w:r>
        <w:t xml:space="preserve"> Konkretisierungsgrad ist in Abhängigkeit des Erfordernisses des Leistungsangebotes zu wählen.</w:t>
      </w:r>
    </w:p>
  </w:footnote>
  <w:footnote w:id="6">
    <w:p w14:paraId="3C1B4E72" w14:textId="15419255" w:rsidR="00CB6312" w:rsidRDefault="00CB6312">
      <w:pPr>
        <w:pStyle w:val="Funotentext"/>
      </w:pPr>
      <w:r>
        <w:rPr>
          <w:rStyle w:val="Funotenzeichen"/>
        </w:rPr>
        <w:footnoteRef/>
      </w:r>
      <w:r>
        <w:t xml:space="preserve"> Beispiele siehe Zielformulierung z. B. in § 45 LRV oder Unterziele in den Anlagen Leistungsbeschreibungen.</w:t>
      </w:r>
    </w:p>
  </w:footnote>
  <w:footnote w:id="7">
    <w:p w14:paraId="5C77B66F" w14:textId="3BEBF262" w:rsidR="00CB6312" w:rsidRDefault="00CB6312">
      <w:pPr>
        <w:pStyle w:val="Funotentext"/>
      </w:pPr>
      <w:r>
        <w:rPr>
          <w:rStyle w:val="Funotenzeichen"/>
        </w:rPr>
        <w:footnoteRef/>
      </w:r>
      <w:r>
        <w:t xml:space="preserve"> Paragraphen ohne weiteren Zusatz beziehen sich auf diese Vereinbarung.</w:t>
      </w:r>
    </w:p>
  </w:footnote>
  <w:footnote w:id="8">
    <w:p w14:paraId="1E38A8D8" w14:textId="1D6121A9" w:rsidR="00CB6312" w:rsidRDefault="00CB6312">
      <w:pPr>
        <w:pStyle w:val="Funotentext"/>
      </w:pPr>
      <w:r>
        <w:rPr>
          <w:rStyle w:val="Funotenzeichen"/>
        </w:rPr>
        <w:footnoteRef/>
      </w:r>
      <w:r>
        <w:t xml:space="preserve"> Optionen, Mehrfachnennung möglich. Das Muster bildet das regelhafte Leistungsspektrum einer Besonderen Wohnform ab.</w:t>
      </w:r>
    </w:p>
  </w:footnote>
  <w:footnote w:id="9">
    <w:p w14:paraId="192C14B4" w14:textId="1912B6C7" w:rsidR="00CB6312" w:rsidRDefault="00CB6312">
      <w:pPr>
        <w:pStyle w:val="Funotentext"/>
      </w:pPr>
      <w:r>
        <w:rPr>
          <w:rStyle w:val="Funotenzeichen"/>
        </w:rPr>
        <w:footnoteRef/>
      </w:r>
      <w:r>
        <w:t xml:space="preserve"> Hier besteht die Möglichkeit, mehrere der o. g. Leistungsinhalte thematisch zu bündeln, wie z. B. „Leistungen zum Einzug“. Für diese Individualleistungen können dann Pauschalsätze als Vergütung vereinbart werden.</w:t>
      </w:r>
    </w:p>
  </w:footnote>
  <w:footnote w:id="10">
    <w:p w14:paraId="4F368068" w14:textId="77777777" w:rsidR="002D636A" w:rsidRDefault="002D636A" w:rsidP="002D636A">
      <w:pPr>
        <w:pStyle w:val="Funotentext"/>
        <w:jc w:val="both"/>
      </w:pPr>
      <w:r>
        <w:rPr>
          <w:rStyle w:val="Funotenzeichen"/>
        </w:rPr>
        <w:footnoteRef/>
      </w:r>
      <w:r>
        <w:t xml:space="preserve"> Vgl. § 6 Abs. 6 S. 1 LRV.</w:t>
      </w:r>
    </w:p>
  </w:footnote>
  <w:footnote w:id="11">
    <w:p w14:paraId="1C51897A" w14:textId="6363D4B9" w:rsidR="001D2418" w:rsidRDefault="001D2418">
      <w:pPr>
        <w:pStyle w:val="Funotentext"/>
      </w:pPr>
      <w:r>
        <w:rPr>
          <w:rStyle w:val="Funotenzeichen"/>
        </w:rPr>
        <w:footnoteRef/>
      </w:r>
      <w:r>
        <w:t xml:space="preserve"> Konkret zu vereinbaren, hier nur Beispiele.</w:t>
      </w:r>
    </w:p>
  </w:footnote>
  <w:footnote w:id="12">
    <w:p w14:paraId="1CFBB05B" w14:textId="77777777" w:rsidR="00CB6312" w:rsidRDefault="00CB6312" w:rsidP="00863EA3">
      <w:pPr>
        <w:pStyle w:val="Funotentext"/>
      </w:pPr>
      <w:r>
        <w:rPr>
          <w:rStyle w:val="Funotenzeichen"/>
        </w:rPr>
        <w:footnoteRef/>
      </w:r>
      <w:r>
        <w:t xml:space="preserve"> Die Regelung gilt für den Fall, dass die Vertragsparteien eine Fortgeltung der Leistungsvereinbarung ohne Bestimmung eines weiteren Enddatums vereinbart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3DA1" w14:textId="77777777" w:rsidR="00CB6312" w:rsidRDefault="00CB631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60239CE" w14:textId="77777777" w:rsidR="00CB6312" w:rsidRDefault="00CB63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44E6" w14:textId="25E6CDDC" w:rsidR="00CB6312" w:rsidRDefault="00A37DCF">
    <w:pPr>
      <w:pStyle w:val="Kopfzeile"/>
    </w:pPr>
    <w:bookmarkStart w:id="2" w:name="_Hlk117247712"/>
    <w:r>
      <w:t>[</w:t>
    </w:r>
    <w:r w:rsidR="00CB6312">
      <w:t xml:space="preserve">Anlage zu § 7 Abs. 6 LRV: Musterleistungsvereinbarung Soziale Teilhabe – </w:t>
    </w:r>
    <w:r w:rsidR="00CB6312" w:rsidRPr="00542803">
      <w:t xml:space="preserve">Besondere Wohnform </w:t>
    </w:r>
    <w:r w:rsidRPr="00542803">
      <w:rPr>
        <w:i/>
      </w:rPr>
      <w:t>einschließlich eingestreutes Kurzzeitwohnen</w:t>
    </w:r>
    <w:r w:rsidRPr="00603BB9">
      <w:rPr>
        <w:i/>
      </w:rPr>
      <w:t>]</w:t>
    </w:r>
  </w:p>
  <w:bookmarkEnd w:id="2"/>
  <w:p w14:paraId="39C1F2F6" w14:textId="77777777" w:rsidR="00CB6312" w:rsidRDefault="00CB6312" w:rsidP="000A36E7">
    <w:pPr>
      <w:pStyle w:val="Kopfzeile"/>
    </w:pPr>
  </w:p>
  <w:p w14:paraId="6092A52D" w14:textId="77777777" w:rsidR="00CB6312" w:rsidRDefault="00CB63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3D6B" w14:textId="4A54EB95" w:rsidR="00CB6312" w:rsidRPr="002E2707" w:rsidRDefault="00CB6312" w:rsidP="00454930">
    <w:pPr>
      <w:pStyle w:val="Kopfzeile"/>
      <w:rPr>
        <w:i/>
      </w:rPr>
    </w:pPr>
    <w:r>
      <w:rPr>
        <w:i/>
      </w:rPr>
      <w:t>[</w:t>
    </w:r>
    <w:r w:rsidRPr="002E2707">
      <w:rPr>
        <w:i/>
      </w:rPr>
      <w:t xml:space="preserve">Anlage zu § 7 Abs. 6 LRV: Musterleistungsvereinbarung Soziale Teilhabe – </w:t>
    </w:r>
    <w:r w:rsidRPr="00542803">
      <w:rPr>
        <w:i/>
      </w:rPr>
      <w:t>Besondere Wohnform</w:t>
    </w:r>
    <w:r w:rsidR="00A37DCF" w:rsidRPr="00542803">
      <w:rPr>
        <w:i/>
      </w:rPr>
      <w:t xml:space="preserve"> einschließlich eingestreutes Kurzzeitwohnen</w:t>
    </w:r>
    <w:r w:rsidRPr="00542803">
      <w:rPr>
        <w:i/>
      </w:rPr>
      <w:t>]</w:t>
    </w:r>
    <w:r w:rsidRPr="002E2707">
      <w:rPr>
        <w:i/>
      </w:rPr>
      <w:t xml:space="preserve"> </w:t>
    </w:r>
  </w:p>
  <w:p w14:paraId="74BBF7DA" w14:textId="77777777" w:rsidR="00CB6312" w:rsidRDefault="00CB63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2DA"/>
    <w:multiLevelType w:val="hybridMultilevel"/>
    <w:tmpl w:val="940E7F4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61BB6"/>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 w15:restartNumberingAfterBreak="0">
    <w:nsid w:val="034518FD"/>
    <w:multiLevelType w:val="hybridMultilevel"/>
    <w:tmpl w:val="A2C02A44"/>
    <w:lvl w:ilvl="0" w:tplc="F25422B0">
      <w:start w:val="2"/>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A00BFB"/>
    <w:multiLevelType w:val="hybridMultilevel"/>
    <w:tmpl w:val="83001AB0"/>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F56504"/>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1E600C"/>
    <w:multiLevelType w:val="hybridMultilevel"/>
    <w:tmpl w:val="107A6FB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E1A3E41"/>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1343C7E"/>
    <w:multiLevelType w:val="hybridMultilevel"/>
    <w:tmpl w:val="D57C8F8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1580AFB"/>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1" w15:restartNumberingAfterBreak="0">
    <w:nsid w:val="1159245E"/>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C1463B"/>
    <w:multiLevelType w:val="hybridMultilevel"/>
    <w:tmpl w:val="0EEE2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1C03C9"/>
    <w:multiLevelType w:val="hybridMultilevel"/>
    <w:tmpl w:val="AA6EC49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2A7812"/>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F55784"/>
    <w:multiLevelType w:val="hybridMultilevel"/>
    <w:tmpl w:val="C08894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A824FE"/>
    <w:multiLevelType w:val="hybridMultilevel"/>
    <w:tmpl w:val="A5B0EED2"/>
    <w:lvl w:ilvl="0" w:tplc="0F242EF8">
      <w:numFmt w:val="bullet"/>
      <w:lvlText w:val="-"/>
      <w:lvlJc w:val="left"/>
      <w:pPr>
        <w:ind w:left="720" w:hanging="360"/>
      </w:pPr>
      <w:rPr>
        <w:rFonts w:ascii="Arial" w:eastAsia="Arial" w:hAnsi="Arial" w:cs="Arial" w:hint="default"/>
        <w:spacing w:val="-6"/>
        <w:w w:val="99"/>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2AE31488"/>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5C609E"/>
    <w:multiLevelType w:val="hybridMultilevel"/>
    <w:tmpl w:val="8C4A880E"/>
    <w:lvl w:ilvl="0" w:tplc="8962F896">
      <w:start w:val="1"/>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9" w15:restartNumberingAfterBreak="0">
    <w:nsid w:val="36BF68E7"/>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FF65FC"/>
    <w:multiLevelType w:val="hybridMultilevel"/>
    <w:tmpl w:val="3FE0DD70"/>
    <w:lvl w:ilvl="0" w:tplc="04070015">
      <w:start w:val="1"/>
      <w:numFmt w:val="decimal"/>
      <w:lvlText w:val="(%1)"/>
      <w:lvlJc w:val="left"/>
      <w:pPr>
        <w:ind w:left="1211"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9B4609C"/>
    <w:multiLevelType w:val="hybridMultilevel"/>
    <w:tmpl w:val="1D603A44"/>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864A36"/>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9A0F76"/>
    <w:multiLevelType w:val="hybridMultilevel"/>
    <w:tmpl w:val="D554A716"/>
    <w:lvl w:ilvl="0" w:tplc="69AA1612">
      <w:start w:val="1"/>
      <w:numFmt w:val="decimal"/>
      <w:lvlText w:val="%1."/>
      <w:lvlJc w:val="left"/>
      <w:pPr>
        <w:ind w:left="720" w:hanging="360"/>
      </w:pPr>
      <w:rPr>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A65396"/>
    <w:multiLevelType w:val="hybridMultilevel"/>
    <w:tmpl w:val="6BB8FE4C"/>
    <w:lvl w:ilvl="0" w:tplc="5C30F12E">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714FE9"/>
    <w:multiLevelType w:val="hybridMultilevel"/>
    <w:tmpl w:val="BF7A3868"/>
    <w:lvl w:ilvl="0" w:tplc="0407001B">
      <w:start w:val="1"/>
      <w:numFmt w:val="lowerRoman"/>
      <w:lvlText w:val="%1."/>
      <w:lvlJc w:val="righ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7" w15:restartNumberingAfterBreak="0">
    <w:nsid w:val="46346AEC"/>
    <w:multiLevelType w:val="hybridMultilevel"/>
    <w:tmpl w:val="73805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4E125FB0"/>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19F746A"/>
    <w:multiLevelType w:val="hybridMultilevel"/>
    <w:tmpl w:val="B3BE2A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34E11BF"/>
    <w:multiLevelType w:val="hybridMultilevel"/>
    <w:tmpl w:val="B430143E"/>
    <w:lvl w:ilvl="0" w:tplc="F2564DEA">
      <w:start w:val="1"/>
      <w:numFmt w:val="decimal"/>
      <w:lvlText w:val="(%1)"/>
      <w:lvlJc w:val="left"/>
      <w:pPr>
        <w:ind w:left="144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57D679EA"/>
    <w:multiLevelType w:val="hybridMultilevel"/>
    <w:tmpl w:val="2DCC51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A4B4B38"/>
    <w:multiLevelType w:val="hybridMultilevel"/>
    <w:tmpl w:val="C310B1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5444D6"/>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9E68E5"/>
    <w:multiLevelType w:val="hybridMultilevel"/>
    <w:tmpl w:val="D65C0EF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36" w15:restartNumberingAfterBreak="0">
    <w:nsid w:val="655826E8"/>
    <w:multiLevelType w:val="hybridMultilevel"/>
    <w:tmpl w:val="0688D7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C457182"/>
    <w:multiLevelType w:val="hybridMultilevel"/>
    <w:tmpl w:val="C22E04E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B83F69"/>
    <w:multiLevelType w:val="hybridMultilevel"/>
    <w:tmpl w:val="842E57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165020E"/>
    <w:multiLevelType w:val="hybridMultilevel"/>
    <w:tmpl w:val="45F6637A"/>
    <w:lvl w:ilvl="0" w:tplc="68982C42">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014A0B"/>
    <w:multiLevelType w:val="hybridMultilevel"/>
    <w:tmpl w:val="6B76275E"/>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1" w15:restartNumberingAfterBreak="0">
    <w:nsid w:val="7C286529"/>
    <w:multiLevelType w:val="hybridMultilevel"/>
    <w:tmpl w:val="D65C0EF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D904947"/>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3070098">
    <w:abstractNumId w:val="3"/>
  </w:num>
  <w:num w:numId="2" w16cid:durableId="1115751652">
    <w:abstractNumId w:val="7"/>
  </w:num>
  <w:num w:numId="3" w16cid:durableId="347222205">
    <w:abstractNumId w:val="40"/>
  </w:num>
  <w:num w:numId="4" w16cid:durableId="1984508186">
    <w:abstractNumId w:val="5"/>
  </w:num>
  <w:num w:numId="5" w16cid:durableId="1709404791">
    <w:abstractNumId w:val="35"/>
  </w:num>
  <w:num w:numId="6" w16cid:durableId="575016251">
    <w:abstractNumId w:val="4"/>
  </w:num>
  <w:num w:numId="7" w16cid:durableId="1462185704">
    <w:abstractNumId w:val="16"/>
  </w:num>
  <w:num w:numId="8" w16cid:durableId="103498544">
    <w:abstractNumId w:val="40"/>
  </w:num>
  <w:num w:numId="9" w16cid:durableId="1695226698">
    <w:abstractNumId w:val="28"/>
  </w:num>
  <w:num w:numId="10" w16cid:durableId="897788202">
    <w:abstractNumId w:val="24"/>
  </w:num>
  <w:num w:numId="11" w16cid:durableId="1224096705">
    <w:abstractNumId w:val="12"/>
  </w:num>
  <w:num w:numId="12" w16cid:durableId="544634295">
    <w:abstractNumId w:val="33"/>
  </w:num>
  <w:num w:numId="13" w16cid:durableId="1766806127">
    <w:abstractNumId w:val="21"/>
  </w:num>
  <w:num w:numId="14" w16cid:durableId="469445025">
    <w:abstractNumId w:val="25"/>
  </w:num>
  <w:num w:numId="15" w16cid:durableId="1983541551">
    <w:abstractNumId w:val="6"/>
  </w:num>
  <w:num w:numId="16" w16cid:durableId="1718434547">
    <w:abstractNumId w:val="20"/>
  </w:num>
  <w:num w:numId="17" w16cid:durableId="793594598">
    <w:abstractNumId w:val="2"/>
  </w:num>
  <w:num w:numId="18" w16cid:durableId="1397702500">
    <w:abstractNumId w:val="30"/>
  </w:num>
  <w:num w:numId="19" w16cid:durableId="651520019">
    <w:abstractNumId w:val="13"/>
  </w:num>
  <w:num w:numId="20" w16cid:durableId="682319611">
    <w:abstractNumId w:val="23"/>
  </w:num>
  <w:num w:numId="21" w16cid:durableId="500582743">
    <w:abstractNumId w:val="39"/>
  </w:num>
  <w:num w:numId="22" w16cid:durableId="392046960">
    <w:abstractNumId w:val="10"/>
  </w:num>
  <w:num w:numId="23" w16cid:durableId="279265378">
    <w:abstractNumId w:val="1"/>
  </w:num>
  <w:num w:numId="24" w16cid:durableId="2010329981">
    <w:abstractNumId w:val="26"/>
  </w:num>
  <w:num w:numId="25" w16cid:durableId="442770030">
    <w:abstractNumId w:val="8"/>
  </w:num>
  <w:num w:numId="26" w16cid:durableId="1450391916">
    <w:abstractNumId w:val="11"/>
  </w:num>
  <w:num w:numId="27" w16cid:durableId="112092440">
    <w:abstractNumId w:val="31"/>
  </w:num>
  <w:num w:numId="28" w16cid:durableId="2081825580">
    <w:abstractNumId w:val="22"/>
  </w:num>
  <w:num w:numId="29" w16cid:durableId="1786537216">
    <w:abstractNumId w:val="37"/>
  </w:num>
  <w:num w:numId="30" w16cid:durableId="2095861334">
    <w:abstractNumId w:val="0"/>
  </w:num>
  <w:num w:numId="31" w16cid:durableId="1855730226">
    <w:abstractNumId w:val="27"/>
  </w:num>
  <w:num w:numId="32" w16cid:durableId="2028557785">
    <w:abstractNumId w:val="9"/>
  </w:num>
  <w:num w:numId="33" w16cid:durableId="748694400">
    <w:abstractNumId w:val="14"/>
  </w:num>
  <w:num w:numId="34" w16cid:durableId="1665742003">
    <w:abstractNumId w:val="29"/>
  </w:num>
  <w:num w:numId="35" w16cid:durableId="349574892">
    <w:abstractNumId w:val="36"/>
  </w:num>
  <w:num w:numId="36" w16cid:durableId="934829167">
    <w:abstractNumId w:val="38"/>
  </w:num>
  <w:num w:numId="37" w16cid:durableId="1516533978">
    <w:abstractNumId w:val="15"/>
  </w:num>
  <w:num w:numId="38" w16cid:durableId="1002851761">
    <w:abstractNumId w:val="32"/>
  </w:num>
  <w:num w:numId="39" w16cid:durableId="533159723">
    <w:abstractNumId w:val="17"/>
  </w:num>
  <w:num w:numId="40" w16cid:durableId="251088264">
    <w:abstractNumId w:val="18"/>
  </w:num>
  <w:num w:numId="41" w16cid:durableId="2023819903">
    <w:abstractNumId w:val="34"/>
  </w:num>
  <w:num w:numId="42" w16cid:durableId="155846239">
    <w:abstractNumId w:val="42"/>
  </w:num>
  <w:num w:numId="43" w16cid:durableId="1528134066">
    <w:abstractNumId w:val="19"/>
  </w:num>
  <w:num w:numId="44" w16cid:durableId="1506631535">
    <w:abstractNumId w:val="4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61A3"/>
    <w:rsid w:val="00007E94"/>
    <w:rsid w:val="00012AA3"/>
    <w:rsid w:val="000173CF"/>
    <w:rsid w:val="000230EA"/>
    <w:rsid w:val="00023DA4"/>
    <w:rsid w:val="000310B7"/>
    <w:rsid w:val="00032768"/>
    <w:rsid w:val="000425FB"/>
    <w:rsid w:val="00046AEE"/>
    <w:rsid w:val="000770FB"/>
    <w:rsid w:val="0008267C"/>
    <w:rsid w:val="00082980"/>
    <w:rsid w:val="0008440F"/>
    <w:rsid w:val="000844B5"/>
    <w:rsid w:val="00085B82"/>
    <w:rsid w:val="00090CDE"/>
    <w:rsid w:val="000A2D9B"/>
    <w:rsid w:val="000A36E7"/>
    <w:rsid w:val="000A6121"/>
    <w:rsid w:val="000A7547"/>
    <w:rsid w:val="000B27EA"/>
    <w:rsid w:val="000B65AF"/>
    <w:rsid w:val="000B7872"/>
    <w:rsid w:val="000C6346"/>
    <w:rsid w:val="000C77F6"/>
    <w:rsid w:val="000D154D"/>
    <w:rsid w:val="000D4100"/>
    <w:rsid w:val="000E31E2"/>
    <w:rsid w:val="000E3EE4"/>
    <w:rsid w:val="000E4016"/>
    <w:rsid w:val="000F65F7"/>
    <w:rsid w:val="000F6B4D"/>
    <w:rsid w:val="000F6FB6"/>
    <w:rsid w:val="001005BE"/>
    <w:rsid w:val="00101819"/>
    <w:rsid w:val="00102271"/>
    <w:rsid w:val="00113DE1"/>
    <w:rsid w:val="001255CF"/>
    <w:rsid w:val="001303C0"/>
    <w:rsid w:val="00130BF2"/>
    <w:rsid w:val="00131018"/>
    <w:rsid w:val="00131A55"/>
    <w:rsid w:val="001351B4"/>
    <w:rsid w:val="00137C2A"/>
    <w:rsid w:val="0014298B"/>
    <w:rsid w:val="00145513"/>
    <w:rsid w:val="00146BB7"/>
    <w:rsid w:val="00153475"/>
    <w:rsid w:val="00156293"/>
    <w:rsid w:val="0015708C"/>
    <w:rsid w:val="00162255"/>
    <w:rsid w:val="00164147"/>
    <w:rsid w:val="00166982"/>
    <w:rsid w:val="001745D0"/>
    <w:rsid w:val="00177D8B"/>
    <w:rsid w:val="0018406C"/>
    <w:rsid w:val="001914CD"/>
    <w:rsid w:val="001A2086"/>
    <w:rsid w:val="001A220A"/>
    <w:rsid w:val="001B04E6"/>
    <w:rsid w:val="001B35DA"/>
    <w:rsid w:val="001C0D95"/>
    <w:rsid w:val="001C23A6"/>
    <w:rsid w:val="001C4B5B"/>
    <w:rsid w:val="001C791F"/>
    <w:rsid w:val="001D2418"/>
    <w:rsid w:val="001F1F92"/>
    <w:rsid w:val="001F6640"/>
    <w:rsid w:val="00201473"/>
    <w:rsid w:val="0020619E"/>
    <w:rsid w:val="002073C5"/>
    <w:rsid w:val="00211E1D"/>
    <w:rsid w:val="0022152B"/>
    <w:rsid w:val="00231FA1"/>
    <w:rsid w:val="002330F1"/>
    <w:rsid w:val="0023493B"/>
    <w:rsid w:val="00235D90"/>
    <w:rsid w:val="00241B8C"/>
    <w:rsid w:val="00250885"/>
    <w:rsid w:val="00251C2D"/>
    <w:rsid w:val="002605BD"/>
    <w:rsid w:val="00260FA9"/>
    <w:rsid w:val="00262F9B"/>
    <w:rsid w:val="00270420"/>
    <w:rsid w:val="00271B13"/>
    <w:rsid w:val="00275305"/>
    <w:rsid w:val="00276D61"/>
    <w:rsid w:val="00277C97"/>
    <w:rsid w:val="002839C9"/>
    <w:rsid w:val="00291F68"/>
    <w:rsid w:val="00296543"/>
    <w:rsid w:val="002A59F8"/>
    <w:rsid w:val="002C0F8D"/>
    <w:rsid w:val="002D099A"/>
    <w:rsid w:val="002D367A"/>
    <w:rsid w:val="002D636A"/>
    <w:rsid w:val="002D7653"/>
    <w:rsid w:val="002E2707"/>
    <w:rsid w:val="002E35E8"/>
    <w:rsid w:val="002E68A7"/>
    <w:rsid w:val="002F1D16"/>
    <w:rsid w:val="002F4A16"/>
    <w:rsid w:val="00301122"/>
    <w:rsid w:val="00320241"/>
    <w:rsid w:val="003253A3"/>
    <w:rsid w:val="00332347"/>
    <w:rsid w:val="00342D22"/>
    <w:rsid w:val="00347050"/>
    <w:rsid w:val="0035422B"/>
    <w:rsid w:val="00357137"/>
    <w:rsid w:val="00360551"/>
    <w:rsid w:val="00361595"/>
    <w:rsid w:val="003638A8"/>
    <w:rsid w:val="00363E25"/>
    <w:rsid w:val="0036642D"/>
    <w:rsid w:val="00372247"/>
    <w:rsid w:val="00373340"/>
    <w:rsid w:val="003771AA"/>
    <w:rsid w:val="00382450"/>
    <w:rsid w:val="00382980"/>
    <w:rsid w:val="00385991"/>
    <w:rsid w:val="00390F56"/>
    <w:rsid w:val="00395C5B"/>
    <w:rsid w:val="00396444"/>
    <w:rsid w:val="003B4FE7"/>
    <w:rsid w:val="003B6B29"/>
    <w:rsid w:val="003C06C3"/>
    <w:rsid w:val="003C5677"/>
    <w:rsid w:val="003C58A3"/>
    <w:rsid w:val="003C6454"/>
    <w:rsid w:val="003D1922"/>
    <w:rsid w:val="003D2604"/>
    <w:rsid w:val="003D2A9E"/>
    <w:rsid w:val="003D563E"/>
    <w:rsid w:val="003E4403"/>
    <w:rsid w:val="003E789D"/>
    <w:rsid w:val="003F7972"/>
    <w:rsid w:val="00401BC5"/>
    <w:rsid w:val="00402DE6"/>
    <w:rsid w:val="004117CC"/>
    <w:rsid w:val="00411DD5"/>
    <w:rsid w:val="00412535"/>
    <w:rsid w:val="00414816"/>
    <w:rsid w:val="004431F4"/>
    <w:rsid w:val="0045316D"/>
    <w:rsid w:val="00454930"/>
    <w:rsid w:val="004554CD"/>
    <w:rsid w:val="00462B0A"/>
    <w:rsid w:val="0046321F"/>
    <w:rsid w:val="00471AD9"/>
    <w:rsid w:val="004766DE"/>
    <w:rsid w:val="00481A8B"/>
    <w:rsid w:val="00484DE3"/>
    <w:rsid w:val="004874CD"/>
    <w:rsid w:val="0049409E"/>
    <w:rsid w:val="00496238"/>
    <w:rsid w:val="004A1A36"/>
    <w:rsid w:val="004B0E76"/>
    <w:rsid w:val="004B4163"/>
    <w:rsid w:val="004B5528"/>
    <w:rsid w:val="004B57F5"/>
    <w:rsid w:val="004C00E6"/>
    <w:rsid w:val="004C1E07"/>
    <w:rsid w:val="004C2BD3"/>
    <w:rsid w:val="004C3EDA"/>
    <w:rsid w:val="004C68B7"/>
    <w:rsid w:val="004C6E27"/>
    <w:rsid w:val="004D088C"/>
    <w:rsid w:val="004D5811"/>
    <w:rsid w:val="004D5C5C"/>
    <w:rsid w:val="004D62B1"/>
    <w:rsid w:val="004D6982"/>
    <w:rsid w:val="004D70F2"/>
    <w:rsid w:val="004E0273"/>
    <w:rsid w:val="004E3352"/>
    <w:rsid w:val="004E406A"/>
    <w:rsid w:val="004F7ECA"/>
    <w:rsid w:val="005016B7"/>
    <w:rsid w:val="00507989"/>
    <w:rsid w:val="00511938"/>
    <w:rsid w:val="005144A8"/>
    <w:rsid w:val="0051583C"/>
    <w:rsid w:val="00515DF3"/>
    <w:rsid w:val="00520508"/>
    <w:rsid w:val="00524DF6"/>
    <w:rsid w:val="00525309"/>
    <w:rsid w:val="005278B3"/>
    <w:rsid w:val="0053007B"/>
    <w:rsid w:val="00533376"/>
    <w:rsid w:val="005358B5"/>
    <w:rsid w:val="00542803"/>
    <w:rsid w:val="00543674"/>
    <w:rsid w:val="00543FCD"/>
    <w:rsid w:val="00555193"/>
    <w:rsid w:val="00555689"/>
    <w:rsid w:val="00557B13"/>
    <w:rsid w:val="00564FBA"/>
    <w:rsid w:val="00570ACA"/>
    <w:rsid w:val="005730E6"/>
    <w:rsid w:val="005739C3"/>
    <w:rsid w:val="005739F6"/>
    <w:rsid w:val="0057504A"/>
    <w:rsid w:val="005751A4"/>
    <w:rsid w:val="00576651"/>
    <w:rsid w:val="005803A5"/>
    <w:rsid w:val="00585AC9"/>
    <w:rsid w:val="005906AE"/>
    <w:rsid w:val="005929E9"/>
    <w:rsid w:val="00593282"/>
    <w:rsid w:val="00595ECA"/>
    <w:rsid w:val="005A0429"/>
    <w:rsid w:val="005A1539"/>
    <w:rsid w:val="005A2A85"/>
    <w:rsid w:val="005A4CEC"/>
    <w:rsid w:val="005A59F5"/>
    <w:rsid w:val="005A6CF1"/>
    <w:rsid w:val="005B09E9"/>
    <w:rsid w:val="005B1283"/>
    <w:rsid w:val="005B5026"/>
    <w:rsid w:val="005B791B"/>
    <w:rsid w:val="005C0B20"/>
    <w:rsid w:val="005D0965"/>
    <w:rsid w:val="005F0CDC"/>
    <w:rsid w:val="005F26FF"/>
    <w:rsid w:val="005F3889"/>
    <w:rsid w:val="005F3E7F"/>
    <w:rsid w:val="005F7F74"/>
    <w:rsid w:val="00602B51"/>
    <w:rsid w:val="00603358"/>
    <w:rsid w:val="00603BB9"/>
    <w:rsid w:val="00610986"/>
    <w:rsid w:val="00615337"/>
    <w:rsid w:val="00616190"/>
    <w:rsid w:val="00620B08"/>
    <w:rsid w:val="006218D7"/>
    <w:rsid w:val="00624713"/>
    <w:rsid w:val="00633A8F"/>
    <w:rsid w:val="00644A5F"/>
    <w:rsid w:val="00644D09"/>
    <w:rsid w:val="00651A9B"/>
    <w:rsid w:val="00653FC0"/>
    <w:rsid w:val="00654A11"/>
    <w:rsid w:val="00657808"/>
    <w:rsid w:val="00662AC6"/>
    <w:rsid w:val="00662DD5"/>
    <w:rsid w:val="00665E68"/>
    <w:rsid w:val="006676B0"/>
    <w:rsid w:val="0067079A"/>
    <w:rsid w:val="0067201E"/>
    <w:rsid w:val="006A25B2"/>
    <w:rsid w:val="006A4F66"/>
    <w:rsid w:val="006A50D5"/>
    <w:rsid w:val="006A6D68"/>
    <w:rsid w:val="006B7AE7"/>
    <w:rsid w:val="006C0C3B"/>
    <w:rsid w:val="006C20CF"/>
    <w:rsid w:val="006C3809"/>
    <w:rsid w:val="006D070D"/>
    <w:rsid w:val="006D3937"/>
    <w:rsid w:val="006D520A"/>
    <w:rsid w:val="006D7EEA"/>
    <w:rsid w:val="006E0D50"/>
    <w:rsid w:val="006E330E"/>
    <w:rsid w:val="006F252B"/>
    <w:rsid w:val="006F3E0A"/>
    <w:rsid w:val="007016CE"/>
    <w:rsid w:val="00714808"/>
    <w:rsid w:val="00726237"/>
    <w:rsid w:val="00731111"/>
    <w:rsid w:val="007327E2"/>
    <w:rsid w:val="0073543C"/>
    <w:rsid w:val="00735AF7"/>
    <w:rsid w:val="007360ED"/>
    <w:rsid w:val="00741147"/>
    <w:rsid w:val="00754B16"/>
    <w:rsid w:val="00760427"/>
    <w:rsid w:val="00766D29"/>
    <w:rsid w:val="007748AF"/>
    <w:rsid w:val="00777F2D"/>
    <w:rsid w:val="00784FBF"/>
    <w:rsid w:val="00787CCC"/>
    <w:rsid w:val="00794382"/>
    <w:rsid w:val="00795E4F"/>
    <w:rsid w:val="007A5E63"/>
    <w:rsid w:val="007B0036"/>
    <w:rsid w:val="007B2392"/>
    <w:rsid w:val="007B2E83"/>
    <w:rsid w:val="007B419D"/>
    <w:rsid w:val="007B469A"/>
    <w:rsid w:val="007B6BAF"/>
    <w:rsid w:val="007C3569"/>
    <w:rsid w:val="007C7B2B"/>
    <w:rsid w:val="007D08F2"/>
    <w:rsid w:val="007D1375"/>
    <w:rsid w:val="007D2440"/>
    <w:rsid w:val="007D7C78"/>
    <w:rsid w:val="007E1954"/>
    <w:rsid w:val="007E7141"/>
    <w:rsid w:val="007E7E19"/>
    <w:rsid w:val="007F050F"/>
    <w:rsid w:val="007F1C28"/>
    <w:rsid w:val="007F1F2E"/>
    <w:rsid w:val="00801391"/>
    <w:rsid w:val="00801D07"/>
    <w:rsid w:val="008172A4"/>
    <w:rsid w:val="00822ED2"/>
    <w:rsid w:val="008261E1"/>
    <w:rsid w:val="00827A80"/>
    <w:rsid w:val="00831076"/>
    <w:rsid w:val="008317D2"/>
    <w:rsid w:val="008344A6"/>
    <w:rsid w:val="00851C3D"/>
    <w:rsid w:val="00853080"/>
    <w:rsid w:val="00853D59"/>
    <w:rsid w:val="00856118"/>
    <w:rsid w:val="00857929"/>
    <w:rsid w:val="00857FAA"/>
    <w:rsid w:val="0086280C"/>
    <w:rsid w:val="00863EA3"/>
    <w:rsid w:val="0086510E"/>
    <w:rsid w:val="00867D65"/>
    <w:rsid w:val="008728FB"/>
    <w:rsid w:val="00872DEF"/>
    <w:rsid w:val="00880833"/>
    <w:rsid w:val="0088195D"/>
    <w:rsid w:val="00882951"/>
    <w:rsid w:val="008910DB"/>
    <w:rsid w:val="00891432"/>
    <w:rsid w:val="00896019"/>
    <w:rsid w:val="00896FB1"/>
    <w:rsid w:val="008A35EA"/>
    <w:rsid w:val="008B0171"/>
    <w:rsid w:val="008B192E"/>
    <w:rsid w:val="008B3B8A"/>
    <w:rsid w:val="008B4AD8"/>
    <w:rsid w:val="008C4744"/>
    <w:rsid w:val="008C5E99"/>
    <w:rsid w:val="008C702D"/>
    <w:rsid w:val="008D1C09"/>
    <w:rsid w:val="008D2F6B"/>
    <w:rsid w:val="008D5576"/>
    <w:rsid w:val="008E70B0"/>
    <w:rsid w:val="008F180F"/>
    <w:rsid w:val="008F52BD"/>
    <w:rsid w:val="008F5E77"/>
    <w:rsid w:val="008F785D"/>
    <w:rsid w:val="00900D8F"/>
    <w:rsid w:val="0091040A"/>
    <w:rsid w:val="00910EE3"/>
    <w:rsid w:val="00911AC7"/>
    <w:rsid w:val="00912D84"/>
    <w:rsid w:val="00914672"/>
    <w:rsid w:val="00916A00"/>
    <w:rsid w:val="00916DD7"/>
    <w:rsid w:val="00917C7C"/>
    <w:rsid w:val="00921416"/>
    <w:rsid w:val="009237A2"/>
    <w:rsid w:val="0092430D"/>
    <w:rsid w:val="009320C7"/>
    <w:rsid w:val="009325F7"/>
    <w:rsid w:val="00933B00"/>
    <w:rsid w:val="009344E8"/>
    <w:rsid w:val="00943F7C"/>
    <w:rsid w:val="00944132"/>
    <w:rsid w:val="00947FF7"/>
    <w:rsid w:val="0095237E"/>
    <w:rsid w:val="00954FB0"/>
    <w:rsid w:val="00963034"/>
    <w:rsid w:val="009655B0"/>
    <w:rsid w:val="00971C81"/>
    <w:rsid w:val="00981DC9"/>
    <w:rsid w:val="00982CE7"/>
    <w:rsid w:val="00986E79"/>
    <w:rsid w:val="00993C8D"/>
    <w:rsid w:val="00995B80"/>
    <w:rsid w:val="00995F6B"/>
    <w:rsid w:val="0099633C"/>
    <w:rsid w:val="009A6829"/>
    <w:rsid w:val="009B243C"/>
    <w:rsid w:val="009C2BF1"/>
    <w:rsid w:val="009E153D"/>
    <w:rsid w:val="009E3E55"/>
    <w:rsid w:val="009E4B39"/>
    <w:rsid w:val="009F01F8"/>
    <w:rsid w:val="009F1932"/>
    <w:rsid w:val="009F2F01"/>
    <w:rsid w:val="009F5AAD"/>
    <w:rsid w:val="00A00A7F"/>
    <w:rsid w:val="00A00F00"/>
    <w:rsid w:val="00A05571"/>
    <w:rsid w:val="00A137FF"/>
    <w:rsid w:val="00A147B9"/>
    <w:rsid w:val="00A255E4"/>
    <w:rsid w:val="00A267B2"/>
    <w:rsid w:val="00A32917"/>
    <w:rsid w:val="00A33038"/>
    <w:rsid w:val="00A33D71"/>
    <w:rsid w:val="00A33F0C"/>
    <w:rsid w:val="00A3484C"/>
    <w:rsid w:val="00A37036"/>
    <w:rsid w:val="00A375B9"/>
    <w:rsid w:val="00A37DCF"/>
    <w:rsid w:val="00A41383"/>
    <w:rsid w:val="00A42381"/>
    <w:rsid w:val="00A46501"/>
    <w:rsid w:val="00A5004D"/>
    <w:rsid w:val="00A54F29"/>
    <w:rsid w:val="00A55622"/>
    <w:rsid w:val="00A561A6"/>
    <w:rsid w:val="00A56840"/>
    <w:rsid w:val="00A61BED"/>
    <w:rsid w:val="00A64A39"/>
    <w:rsid w:val="00A66CCA"/>
    <w:rsid w:val="00A72924"/>
    <w:rsid w:val="00A75A97"/>
    <w:rsid w:val="00A80A36"/>
    <w:rsid w:val="00A81D75"/>
    <w:rsid w:val="00A820CC"/>
    <w:rsid w:val="00A855E9"/>
    <w:rsid w:val="00A8590F"/>
    <w:rsid w:val="00A906A1"/>
    <w:rsid w:val="00A92AC8"/>
    <w:rsid w:val="00A94223"/>
    <w:rsid w:val="00A9637F"/>
    <w:rsid w:val="00A969BF"/>
    <w:rsid w:val="00AA0B79"/>
    <w:rsid w:val="00AA166B"/>
    <w:rsid w:val="00AA1D3F"/>
    <w:rsid w:val="00AA5978"/>
    <w:rsid w:val="00AA61DD"/>
    <w:rsid w:val="00AA635F"/>
    <w:rsid w:val="00AB6318"/>
    <w:rsid w:val="00AC02A0"/>
    <w:rsid w:val="00AE1B94"/>
    <w:rsid w:val="00AE2937"/>
    <w:rsid w:val="00AE414E"/>
    <w:rsid w:val="00AE43B3"/>
    <w:rsid w:val="00AE54A1"/>
    <w:rsid w:val="00AE7E4A"/>
    <w:rsid w:val="00AF00F5"/>
    <w:rsid w:val="00AF5983"/>
    <w:rsid w:val="00AF67C7"/>
    <w:rsid w:val="00B015B2"/>
    <w:rsid w:val="00B02675"/>
    <w:rsid w:val="00B1001F"/>
    <w:rsid w:val="00B107AB"/>
    <w:rsid w:val="00B10EEF"/>
    <w:rsid w:val="00B144E7"/>
    <w:rsid w:val="00B17485"/>
    <w:rsid w:val="00B2281B"/>
    <w:rsid w:val="00B24B8D"/>
    <w:rsid w:val="00B26127"/>
    <w:rsid w:val="00B27142"/>
    <w:rsid w:val="00B30010"/>
    <w:rsid w:val="00B308F2"/>
    <w:rsid w:val="00B552A8"/>
    <w:rsid w:val="00B61749"/>
    <w:rsid w:val="00B617E1"/>
    <w:rsid w:val="00B66F32"/>
    <w:rsid w:val="00B70715"/>
    <w:rsid w:val="00B71870"/>
    <w:rsid w:val="00B7637F"/>
    <w:rsid w:val="00B82F94"/>
    <w:rsid w:val="00B87161"/>
    <w:rsid w:val="00B8767F"/>
    <w:rsid w:val="00B91741"/>
    <w:rsid w:val="00B976E5"/>
    <w:rsid w:val="00BA653A"/>
    <w:rsid w:val="00BB3A8C"/>
    <w:rsid w:val="00BB73B9"/>
    <w:rsid w:val="00BC0E40"/>
    <w:rsid w:val="00BC2390"/>
    <w:rsid w:val="00BD3FE9"/>
    <w:rsid w:val="00BE03FF"/>
    <w:rsid w:val="00BE4F26"/>
    <w:rsid w:val="00BE6430"/>
    <w:rsid w:val="00BE7C51"/>
    <w:rsid w:val="00BF04A7"/>
    <w:rsid w:val="00C00355"/>
    <w:rsid w:val="00C00B32"/>
    <w:rsid w:val="00C00B46"/>
    <w:rsid w:val="00C021B1"/>
    <w:rsid w:val="00C079BE"/>
    <w:rsid w:val="00C10AE4"/>
    <w:rsid w:val="00C170CD"/>
    <w:rsid w:val="00C225E2"/>
    <w:rsid w:val="00C255ED"/>
    <w:rsid w:val="00C31871"/>
    <w:rsid w:val="00C33A18"/>
    <w:rsid w:val="00C375C6"/>
    <w:rsid w:val="00C4302A"/>
    <w:rsid w:val="00C44C9F"/>
    <w:rsid w:val="00C457F0"/>
    <w:rsid w:val="00C46750"/>
    <w:rsid w:val="00C46860"/>
    <w:rsid w:val="00C51C45"/>
    <w:rsid w:val="00C51E08"/>
    <w:rsid w:val="00C534E2"/>
    <w:rsid w:val="00C54213"/>
    <w:rsid w:val="00C748B4"/>
    <w:rsid w:val="00C822F6"/>
    <w:rsid w:val="00C93AA2"/>
    <w:rsid w:val="00C950BE"/>
    <w:rsid w:val="00C9745F"/>
    <w:rsid w:val="00C97E98"/>
    <w:rsid w:val="00CA1041"/>
    <w:rsid w:val="00CA1BF8"/>
    <w:rsid w:val="00CA3359"/>
    <w:rsid w:val="00CA5F51"/>
    <w:rsid w:val="00CB0E30"/>
    <w:rsid w:val="00CB1305"/>
    <w:rsid w:val="00CB6312"/>
    <w:rsid w:val="00CB72CD"/>
    <w:rsid w:val="00CC1936"/>
    <w:rsid w:val="00CC2750"/>
    <w:rsid w:val="00CC598C"/>
    <w:rsid w:val="00CD3D51"/>
    <w:rsid w:val="00CE3222"/>
    <w:rsid w:val="00CF272C"/>
    <w:rsid w:val="00CF41B2"/>
    <w:rsid w:val="00D01194"/>
    <w:rsid w:val="00D065E3"/>
    <w:rsid w:val="00D06AA8"/>
    <w:rsid w:val="00D06C81"/>
    <w:rsid w:val="00D11E71"/>
    <w:rsid w:val="00D13CC7"/>
    <w:rsid w:val="00D35291"/>
    <w:rsid w:val="00D36551"/>
    <w:rsid w:val="00D36C7E"/>
    <w:rsid w:val="00D40295"/>
    <w:rsid w:val="00D42229"/>
    <w:rsid w:val="00D468AF"/>
    <w:rsid w:val="00D520C2"/>
    <w:rsid w:val="00D6079A"/>
    <w:rsid w:val="00D6128B"/>
    <w:rsid w:val="00D63BEF"/>
    <w:rsid w:val="00D64A17"/>
    <w:rsid w:val="00D66B41"/>
    <w:rsid w:val="00D726E7"/>
    <w:rsid w:val="00D77A25"/>
    <w:rsid w:val="00D8063B"/>
    <w:rsid w:val="00D83BD1"/>
    <w:rsid w:val="00D872C8"/>
    <w:rsid w:val="00D87E7E"/>
    <w:rsid w:val="00D903B9"/>
    <w:rsid w:val="00DA2097"/>
    <w:rsid w:val="00DB0C01"/>
    <w:rsid w:val="00DB7E94"/>
    <w:rsid w:val="00DC3B1D"/>
    <w:rsid w:val="00DD151E"/>
    <w:rsid w:val="00DD2CD6"/>
    <w:rsid w:val="00DD361E"/>
    <w:rsid w:val="00DD445B"/>
    <w:rsid w:val="00DD4518"/>
    <w:rsid w:val="00DD6F08"/>
    <w:rsid w:val="00DF158A"/>
    <w:rsid w:val="00DF2E3C"/>
    <w:rsid w:val="00DF447A"/>
    <w:rsid w:val="00DF5547"/>
    <w:rsid w:val="00DF5F54"/>
    <w:rsid w:val="00E00F03"/>
    <w:rsid w:val="00E02A3C"/>
    <w:rsid w:val="00E10C5A"/>
    <w:rsid w:val="00E118FE"/>
    <w:rsid w:val="00E21CC2"/>
    <w:rsid w:val="00E22C96"/>
    <w:rsid w:val="00E22F03"/>
    <w:rsid w:val="00E234EA"/>
    <w:rsid w:val="00E2557A"/>
    <w:rsid w:val="00E25662"/>
    <w:rsid w:val="00E259AA"/>
    <w:rsid w:val="00E27B2A"/>
    <w:rsid w:val="00E27F25"/>
    <w:rsid w:val="00E32D12"/>
    <w:rsid w:val="00E37317"/>
    <w:rsid w:val="00E375B4"/>
    <w:rsid w:val="00E37AC3"/>
    <w:rsid w:val="00E45916"/>
    <w:rsid w:val="00E46E8A"/>
    <w:rsid w:val="00E476A6"/>
    <w:rsid w:val="00E547FE"/>
    <w:rsid w:val="00E6176A"/>
    <w:rsid w:val="00E64847"/>
    <w:rsid w:val="00E71792"/>
    <w:rsid w:val="00E72D93"/>
    <w:rsid w:val="00E75288"/>
    <w:rsid w:val="00E8208D"/>
    <w:rsid w:val="00E85255"/>
    <w:rsid w:val="00E861D3"/>
    <w:rsid w:val="00E8781D"/>
    <w:rsid w:val="00E911EE"/>
    <w:rsid w:val="00E94CDF"/>
    <w:rsid w:val="00EA2EAE"/>
    <w:rsid w:val="00EB1A32"/>
    <w:rsid w:val="00EB51E0"/>
    <w:rsid w:val="00EB6ADA"/>
    <w:rsid w:val="00EB7110"/>
    <w:rsid w:val="00EB7F97"/>
    <w:rsid w:val="00EC377C"/>
    <w:rsid w:val="00EC72E1"/>
    <w:rsid w:val="00ED463D"/>
    <w:rsid w:val="00ED475C"/>
    <w:rsid w:val="00ED65DB"/>
    <w:rsid w:val="00EE1C48"/>
    <w:rsid w:val="00F0036B"/>
    <w:rsid w:val="00F0094A"/>
    <w:rsid w:val="00F10E0A"/>
    <w:rsid w:val="00F1551F"/>
    <w:rsid w:val="00F210C7"/>
    <w:rsid w:val="00F229AD"/>
    <w:rsid w:val="00F25DB0"/>
    <w:rsid w:val="00F32254"/>
    <w:rsid w:val="00F34875"/>
    <w:rsid w:val="00F36C37"/>
    <w:rsid w:val="00F4227B"/>
    <w:rsid w:val="00F44C82"/>
    <w:rsid w:val="00F51297"/>
    <w:rsid w:val="00F53C6E"/>
    <w:rsid w:val="00F54AE3"/>
    <w:rsid w:val="00F622BE"/>
    <w:rsid w:val="00F629AD"/>
    <w:rsid w:val="00F63580"/>
    <w:rsid w:val="00F63A5E"/>
    <w:rsid w:val="00F661B3"/>
    <w:rsid w:val="00F66205"/>
    <w:rsid w:val="00F67BE3"/>
    <w:rsid w:val="00F71177"/>
    <w:rsid w:val="00F75202"/>
    <w:rsid w:val="00F76523"/>
    <w:rsid w:val="00F77D44"/>
    <w:rsid w:val="00F80F23"/>
    <w:rsid w:val="00F83CB5"/>
    <w:rsid w:val="00F854BD"/>
    <w:rsid w:val="00F87167"/>
    <w:rsid w:val="00F873BC"/>
    <w:rsid w:val="00FA152B"/>
    <w:rsid w:val="00FC0846"/>
    <w:rsid w:val="00FC2311"/>
    <w:rsid w:val="00FC7595"/>
    <w:rsid w:val="00FD0BAA"/>
    <w:rsid w:val="00FD23A1"/>
    <w:rsid w:val="00FD2AC5"/>
    <w:rsid w:val="00FD3446"/>
    <w:rsid w:val="00FD451D"/>
    <w:rsid w:val="00FE19E6"/>
    <w:rsid w:val="00FE1ABF"/>
    <w:rsid w:val="00FE1BC4"/>
    <w:rsid w:val="00FE2BC0"/>
    <w:rsid w:val="00FE7EE1"/>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7FB76"/>
  <w15:docId w15:val="{9A06A958-6783-4E29-9A50-E717DFF0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b/>
      <w:bCs/>
      <w:sz w:val="18"/>
    </w:rPr>
  </w:style>
  <w:style w:type="paragraph" w:styleId="berschrift4">
    <w:name w:val="heading 4"/>
    <w:basedOn w:val="Standard"/>
    <w:next w:val="Standard"/>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iPriority w:val="99"/>
    <w:unhideWhenUsed/>
    <w:rsid w:val="00533376"/>
    <w:rPr>
      <w:sz w:val="20"/>
      <w:szCs w:val="20"/>
    </w:rPr>
  </w:style>
  <w:style w:type="character" w:customStyle="1" w:styleId="FunotentextZchn">
    <w:name w:val="Fußnotentext Zchn"/>
    <w:basedOn w:val="Absatz-Standardschriftart"/>
    <w:link w:val="Funotentext"/>
    <w:uiPriority w:val="99"/>
    <w:rsid w:val="00533376"/>
    <w:rPr>
      <w:rFonts w:ascii="Arial" w:hAnsi="Arial"/>
    </w:rPr>
  </w:style>
  <w:style w:type="character" w:styleId="Funotenzeichen">
    <w:name w:val="footnote reference"/>
    <w:basedOn w:val="Absatz-Standardschriftart"/>
    <w:uiPriority w:val="99"/>
    <w:semiHidden/>
    <w:unhideWhenUsed/>
    <w:rsid w:val="00533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DEFB-C863-46AB-8E8F-B2FA9825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2402</Words>
  <Characters>15139</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Landeswohlfahrtsverband Baden – Postfach 41 09 – 76135 Karlsruhe</vt:lpstr>
    </vt:vector>
  </TitlesOfParts>
  <Company>Landeswohlfahrts-Verband Baden</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 zu § 7 Abs. 6 LV Bes. WF mit eingestr. KZW Stand Nov. 22</dc:title>
  <dc:creator>Osing, Patrick</dc:creator>
  <cp:lastModifiedBy>Jooss, Jurek</cp:lastModifiedBy>
  <cp:revision>3</cp:revision>
  <cp:lastPrinted>2023-01-20T12:05:00Z</cp:lastPrinted>
  <dcterms:created xsi:type="dcterms:W3CDTF">2023-07-20T11:54:00Z</dcterms:created>
  <dcterms:modified xsi:type="dcterms:W3CDTF">2023-07-20T13:07:00Z</dcterms:modified>
</cp:coreProperties>
</file>